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3D" w:rsidRPr="00852B3D" w:rsidRDefault="00852B3D" w:rsidP="00852B3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1A1A18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1A1A18"/>
          <w:sz w:val="36"/>
          <w:szCs w:val="36"/>
        </w:rPr>
        <w:t>Wertetabelle</w:t>
      </w:r>
      <w:r w:rsidRPr="00852B3D">
        <w:rPr>
          <w:rFonts w:ascii="Arial" w:eastAsia="Times New Roman" w:hAnsi="Arial" w:cs="Arial"/>
          <w:b/>
          <w:bCs/>
          <w:color w:val="1A1A18"/>
          <w:sz w:val="36"/>
          <w:szCs w:val="36"/>
        </w:rPr>
        <w:t xml:space="preserve"> Schnittpunkt C auf seiner Reise ins Unendliche</w:t>
      </w:r>
    </w:p>
    <w:p w:rsidR="00852B3D" w:rsidRPr="00852B3D" w:rsidRDefault="00852B3D" w:rsidP="00852B3D">
      <w:pPr>
        <w:shd w:val="clear" w:color="auto" w:fill="F1EFE8"/>
        <w:spacing w:after="0"/>
        <w:rPr>
          <w:rFonts w:ascii="Arial" w:eastAsia="Times New Roman" w:hAnsi="Arial" w:cs="Arial"/>
          <w:color w:val="1A1A18"/>
          <w:sz w:val="22"/>
        </w:rPr>
      </w:pPr>
      <w:r w:rsidRPr="00852B3D">
        <w:rPr>
          <w:rFonts w:ascii="Arial" w:eastAsia="Times New Roman" w:hAnsi="Arial" w:cs="Arial"/>
          <w:b/>
          <w:bCs/>
          <w:color w:val="0F6E56"/>
          <w:sz w:val="22"/>
        </w:rPr>
        <w:t>Formel:</w:t>
      </w:r>
      <w:r w:rsidRPr="00852B3D">
        <w:rPr>
          <w:rFonts w:ascii="Arial" w:eastAsia="Times New Roman" w:hAnsi="Arial" w:cs="Arial"/>
          <w:color w:val="1A1A18"/>
          <w:sz w:val="22"/>
        </w:rPr>
        <w:t> Entfernung C = (AB/2) / tan(90° − α)</w:t>
      </w:r>
      <w:r w:rsidRPr="00852B3D">
        <w:rPr>
          <w:rFonts w:ascii="Arial" w:eastAsia="Times New Roman" w:hAnsi="Arial" w:cs="Arial"/>
          <w:color w:val="1A1A18"/>
          <w:sz w:val="22"/>
        </w:rPr>
        <w:br/>
      </w:r>
      <w:r w:rsidRPr="00852B3D">
        <w:rPr>
          <w:rFonts w:ascii="Arial" w:eastAsia="Times New Roman" w:hAnsi="Arial" w:cs="Arial"/>
          <w:b/>
          <w:bCs/>
          <w:color w:val="0F6E56"/>
          <w:sz w:val="22"/>
        </w:rPr>
        <w:t>Gegeben:</w:t>
      </w:r>
      <w:r w:rsidRPr="00852B3D">
        <w:rPr>
          <w:rFonts w:ascii="Arial" w:eastAsia="Times New Roman" w:hAnsi="Arial" w:cs="Arial"/>
          <w:color w:val="1A1A18"/>
          <w:sz w:val="22"/>
        </w:rPr>
        <w:t> AB = 50 cm (Schulterabstand) → AB/2 = 25 cm</w:t>
      </w:r>
      <w:r w:rsidRPr="00852B3D">
        <w:rPr>
          <w:rFonts w:ascii="Arial" w:eastAsia="Times New Roman" w:hAnsi="Arial" w:cs="Arial"/>
          <w:color w:val="1A1A18"/>
          <w:sz w:val="22"/>
        </w:rPr>
        <w:br/>
      </w:r>
      <w:r w:rsidRPr="00852B3D">
        <w:rPr>
          <w:rFonts w:ascii="Arial" w:eastAsia="Times New Roman" w:hAnsi="Arial" w:cs="Arial"/>
          <w:b/>
          <w:bCs/>
          <w:color w:val="0F6E56"/>
          <w:sz w:val="22"/>
        </w:rPr>
        <w:t>Vereinfacht:</w:t>
      </w:r>
      <w:r w:rsidRPr="00852B3D">
        <w:rPr>
          <w:rFonts w:ascii="Arial" w:eastAsia="Times New Roman" w:hAnsi="Arial" w:cs="Arial"/>
          <w:color w:val="1A1A18"/>
          <w:sz w:val="22"/>
        </w:rPr>
        <w:t> Bei kleinen Winkeln δ = 90° − α gilt tan(δ) ≈ δ · π/180</w:t>
      </w:r>
      <w:r w:rsidRPr="00852B3D">
        <w:rPr>
          <w:rFonts w:ascii="Arial" w:eastAsia="Times New Roman" w:hAnsi="Arial" w:cs="Arial"/>
          <w:color w:val="1A1A18"/>
          <w:sz w:val="22"/>
        </w:rPr>
        <w:br/>
        <w:t>→ Entfernung C ≈ 25 cm / (δ · 0,017453) = </w:t>
      </w:r>
      <w:r w:rsidRPr="00852B3D">
        <w:rPr>
          <w:rFonts w:ascii="Arial" w:eastAsia="Times New Roman" w:hAnsi="Arial" w:cs="Arial"/>
          <w:b/>
          <w:bCs/>
          <w:color w:val="0F6E56"/>
          <w:sz w:val="22"/>
        </w:rPr>
        <w:t>1432,4 cm / δ°</w:t>
      </w:r>
      <w:r w:rsidRPr="00852B3D">
        <w:rPr>
          <w:rFonts w:ascii="Arial" w:eastAsia="Times New Roman" w:hAnsi="Arial" w:cs="Arial"/>
          <w:color w:val="1A1A18"/>
          <w:sz w:val="22"/>
        </w:rPr>
        <w:br/>
      </w:r>
      <w:r w:rsidRPr="00852B3D">
        <w:rPr>
          <w:rFonts w:ascii="Arial" w:eastAsia="Times New Roman" w:hAnsi="Arial" w:cs="Arial"/>
          <w:b/>
          <w:bCs/>
          <w:color w:val="0F6E56"/>
          <w:sz w:val="22"/>
        </w:rPr>
        <w:t>Umrechnung:</w:t>
      </w:r>
      <w:r w:rsidRPr="00852B3D">
        <w:rPr>
          <w:rFonts w:ascii="Arial" w:eastAsia="Times New Roman" w:hAnsi="Arial" w:cs="Arial"/>
          <w:color w:val="1A1A18"/>
          <w:sz w:val="22"/>
        </w:rPr>
        <w:t> 1 km = 100.000 cm · 1 Lichtjahr = 9,461 × 10¹² km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1215"/>
        <w:gridCol w:w="1716"/>
        <w:gridCol w:w="1816"/>
        <w:gridCol w:w="1816"/>
        <w:gridCol w:w="1420"/>
        <w:gridCol w:w="4066"/>
      </w:tblGrid>
      <w:tr w:rsidR="00D966D0" w:rsidRPr="0016591A" w:rsidTr="0016591A">
        <w:trPr>
          <w:trHeight w:val="201"/>
          <w:tblHeader/>
        </w:trPr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α = β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90° − α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tan(90°−α)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Entfernung C (cm)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Entfernung C (km)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Lichtjahre</w:t>
            </w:r>
          </w:p>
        </w:tc>
        <w:tc>
          <w:tcPr>
            <w:tcW w:w="0" w:type="auto"/>
            <w:tcBorders>
              <w:bottom w:val="single" w:sz="6" w:space="0" w:color="D3D1C7"/>
            </w:tcBorders>
            <w:shd w:val="clear" w:color="auto" w:fill="E8E6D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Cs/>
                <w:color w:val="1A1A18"/>
                <w:sz w:val="20"/>
              </w:rPr>
              <w:t>Astronomische Analogie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0,1°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³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10⁴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0,143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¹⁴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Im Raum — hinter der Wand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0,01°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⁻⁴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10⁵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1,43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¹³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Hinter dem Horizont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0,001°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⁻⁵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10⁶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14,3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¹²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Hinter dem Horizont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0,0001°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⁻⁶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10⁷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143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¹¹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Kleiner als Erddurchmesser (12.756 km)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0,00001°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⁻⁷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10⁸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1.432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¹⁰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Kleiner als Erddurchmesser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0,000001°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⁻⁸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10⁹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14.324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⁹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≈ Erdumfang (40.075 km)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⁷°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⁻⁹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10¹⁰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143.239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⁸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≈ Mondbahn (384.400 km)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⁸°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10¹¹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1,43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Mio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⁷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Jenseits der Mondbahn, Richtung Sonne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⁹°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¹¹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10¹²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14,32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Mio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⁶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Richtung Sonne (149,6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Mio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km)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¹⁰°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¹²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10¹³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143,24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Mio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⁵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Richtung Sonne — fast da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¹¹°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¹³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10¹⁴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1,432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Mrd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1,5 × 10</w:t>
            </w:r>
            <w:r w:rsidRPr="0016591A">
              <w:rPr>
                <w:rFonts w:ascii="Cambria Math" w:eastAsia="Times New Roman" w:hAnsi="Cambria Math" w:cs="Cambria Math"/>
                <w:b/>
                <w:color w:val="2E5E8E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⁴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Sonnensystem (Saturn ≈ 1,4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Mrd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km)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lastRenderedPageBreak/>
              <w:t>89,999999999999°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¹²°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⁴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10¹⁵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14,324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Mrd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0,0015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Äußeres Sonnensystem /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Oortscher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Komet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¹³°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⁵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10¹⁶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143,24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Mrd</w:t>
            </w:r>
            <w:proofErr w:type="spellEnd"/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 xml:space="preserve">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0,015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Richtung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Proxima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Centauri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(4,24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Lj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)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¹⁴°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⁶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10¹⁷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1,432 × 10¹²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0,151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Zwischen Sonne und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Proxima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Centauri</w:t>
            </w:r>
            <w:proofErr w:type="spellEnd"/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¹⁵°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⁷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10¹⁸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1,432 × 10¹³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1,51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Nächste Sterne —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Proxima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</w:t>
            </w:r>
            <w:proofErr w:type="spellStart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Centauri</w:t>
            </w:r>
            <w:proofErr w:type="spellEnd"/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 xml:space="preserve"> passiert</w:t>
            </w:r>
          </w:p>
        </w:tc>
      </w:tr>
      <w:tr w:rsidR="00D966D0" w:rsidRPr="0016591A" w:rsidTr="0016591A"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89,9999999999999999°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¹⁶°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color w:val="5F5E5A"/>
                <w:sz w:val="20"/>
              </w:rPr>
              <w:t>⁸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1A1A18"/>
                <w:sz w:val="20"/>
              </w:rPr>
              <w:t>1,432 × 10¹⁹ cm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1,432 × 10¹⁴ km</w:t>
            </w:r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15,14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F0D080"/>
            </w:tcBorders>
            <w:shd w:val="clear" w:color="auto" w:fill="F5F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i/>
                <w:iCs/>
                <w:color w:val="5F5E5A"/>
                <w:sz w:val="20"/>
              </w:rPr>
              <w:t>Innere Milchstraße (nächste Sterne)</w:t>
            </w:r>
          </w:p>
        </w:tc>
      </w:tr>
      <w:tr w:rsidR="00AC642B" w:rsidRPr="0016591A" w:rsidTr="0016591A"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1A1A18"/>
                <w:sz w:val="20"/>
              </w:rPr>
              <w:t>89,99999999999999999°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bCs/>
                <w:color w:val="1A1A18"/>
                <w:sz w:val="20"/>
              </w:rPr>
              <w:t>10</w:t>
            </w:r>
            <w:r w:rsidRPr="0016591A">
              <w:rPr>
                <w:rFonts w:ascii="Cambria Math" w:eastAsia="Times New Roman" w:hAnsi="Cambria Math" w:cs="Cambria Math"/>
                <w:b/>
                <w:bCs/>
                <w:color w:val="1A1A18"/>
                <w:sz w:val="20"/>
              </w:rPr>
              <w:t>⁻</w:t>
            </w:r>
            <w:r w:rsidRPr="0016591A">
              <w:rPr>
                <w:rFonts w:ascii="Arial" w:eastAsia="Times New Roman" w:hAnsi="Arial" w:cs="Arial"/>
                <w:b/>
                <w:bCs/>
                <w:color w:val="1A1A18"/>
                <w:sz w:val="20"/>
              </w:rPr>
              <w:t>¹⁷°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5F5E5A"/>
                <w:sz w:val="20"/>
              </w:rPr>
            </w:pPr>
            <w:r w:rsidRPr="0016591A">
              <w:rPr>
                <w:rFonts w:ascii="Courier New" w:eastAsia="Times New Roman" w:hAnsi="Courier New" w:cs="Courier New"/>
                <w:b/>
                <w:bCs/>
                <w:color w:val="5F5E5A"/>
                <w:sz w:val="20"/>
              </w:rPr>
              <w:t>1,745 × 10</w:t>
            </w:r>
            <w:r w:rsidRPr="0016591A">
              <w:rPr>
                <w:rFonts w:ascii="Cambria Math" w:eastAsia="Times New Roman" w:hAnsi="Cambria Math" w:cs="Cambria Math"/>
                <w:b/>
                <w:bCs/>
                <w:color w:val="5F5E5A"/>
                <w:sz w:val="20"/>
              </w:rPr>
              <w:t>⁻</w:t>
            </w:r>
            <w:r w:rsidRPr="0016591A">
              <w:rPr>
                <w:rFonts w:ascii="Courier New" w:eastAsia="Times New Roman" w:hAnsi="Courier New" w:cs="Courier New"/>
                <w:b/>
                <w:bCs/>
                <w:color w:val="5F5E5A"/>
                <w:sz w:val="20"/>
              </w:rPr>
              <w:t>¹</w:t>
            </w:r>
            <w:r w:rsidRPr="0016591A">
              <w:rPr>
                <w:rFonts w:ascii="Cambria Math" w:eastAsia="Times New Roman" w:hAnsi="Cambria Math" w:cs="Cambria Math"/>
                <w:b/>
                <w:bCs/>
                <w:color w:val="5F5E5A"/>
                <w:sz w:val="20"/>
              </w:rPr>
              <w:t>⁹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bCs/>
                <w:color w:val="1A1A18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bCs/>
                <w:color w:val="1A1A18"/>
                <w:sz w:val="20"/>
              </w:rPr>
              <w:t>1,432 × 10²⁰ cm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0F6E56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0F6E56"/>
                <w:sz w:val="20"/>
              </w:rPr>
              <w:t>1,432 × 10¹⁵ km</w:t>
            </w:r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color w:val="2E5E8E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 xml:space="preserve">151,4 </w:t>
            </w:r>
            <w:proofErr w:type="spellStart"/>
            <w:r w:rsidRPr="0016591A">
              <w:rPr>
                <w:rFonts w:ascii="Arial" w:eastAsia="Times New Roman" w:hAnsi="Arial" w:cs="Arial"/>
                <w:b/>
                <w:color w:val="2E5E8E"/>
                <w:sz w:val="20"/>
              </w:rPr>
              <w:t>Lj</w:t>
            </w:r>
            <w:proofErr w:type="spellEnd"/>
          </w:p>
        </w:tc>
        <w:tc>
          <w:tcPr>
            <w:tcW w:w="0" w:type="auto"/>
            <w:tcBorders>
              <w:bottom w:val="single" w:sz="2" w:space="0" w:color="E8E6DF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52B3D" w:rsidRPr="0016591A" w:rsidRDefault="00852B3D" w:rsidP="00852B3D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5F5E5A"/>
                <w:sz w:val="20"/>
              </w:rPr>
            </w:pPr>
            <w:r w:rsidRPr="0016591A">
              <w:rPr>
                <w:rFonts w:ascii="Arial" w:eastAsia="Times New Roman" w:hAnsi="Arial" w:cs="Arial"/>
                <w:b/>
                <w:bCs/>
                <w:i/>
                <w:iCs/>
                <w:color w:val="5F5E5A"/>
                <w:sz w:val="20"/>
              </w:rPr>
              <w:t>Milchstraße — weit drinnen</w:t>
            </w:r>
          </w:p>
        </w:tc>
      </w:tr>
    </w:tbl>
    <w:p w:rsidR="00852B3D" w:rsidRPr="0016591A" w:rsidRDefault="00852B3D" w:rsidP="00852B3D">
      <w:pPr>
        <w:spacing w:after="0"/>
        <w:rPr>
          <w:rFonts w:ascii="Arial" w:eastAsia="Times New Roman" w:hAnsi="Arial" w:cs="Arial"/>
          <w:b/>
          <w:color w:val="888780"/>
          <w:sz w:val="24"/>
        </w:rPr>
      </w:pPr>
      <w:r w:rsidRPr="0016591A">
        <w:rPr>
          <w:rFonts w:ascii="Arial" w:eastAsia="Times New Roman" w:hAnsi="Arial" w:cs="Arial"/>
          <w:b/>
          <w:bCs/>
          <w:color w:val="888780"/>
          <w:sz w:val="24"/>
        </w:rPr>
        <w:t>Zur Formel:</w:t>
      </w:r>
      <w:r w:rsidRPr="0016591A">
        <w:rPr>
          <w:rFonts w:ascii="Arial" w:eastAsia="Times New Roman" w:hAnsi="Arial" w:cs="Arial"/>
          <w:b/>
          <w:color w:val="888780"/>
          <w:sz w:val="24"/>
        </w:rPr>
        <w:t> tan(δ) für sehr kleine Winkel δ (in Grad) = δ · π/180 ≈ δ · 0,017453.</w:t>
      </w:r>
      <w:r w:rsidRPr="0016591A">
        <w:rPr>
          <w:rFonts w:ascii="Arial" w:eastAsia="Times New Roman" w:hAnsi="Arial" w:cs="Arial"/>
          <w:b/>
          <w:color w:val="888780"/>
          <w:sz w:val="24"/>
        </w:rPr>
        <w:br/>
        <w:t>Für δ = 10</w:t>
      </w:r>
      <w:r w:rsidRPr="0016591A">
        <w:rPr>
          <w:rFonts w:ascii="Cambria Math" w:eastAsia="Times New Roman" w:hAnsi="Cambria Math" w:cs="Cambria Math"/>
          <w:b/>
          <w:color w:val="888780"/>
          <w:sz w:val="24"/>
        </w:rPr>
        <w:t>⁻</w:t>
      </w:r>
      <w:r w:rsidRPr="0016591A">
        <w:rPr>
          <w:rFonts w:ascii="Arial" w:eastAsia="Times New Roman" w:hAnsi="Arial" w:cs="Arial"/>
          <w:b/>
          <w:color w:val="888780"/>
          <w:sz w:val="24"/>
        </w:rPr>
        <w:t>¹⁷° gilt tan(δ) ≈ 1,745 × 10</w:t>
      </w:r>
      <w:r w:rsidRPr="0016591A">
        <w:rPr>
          <w:rFonts w:ascii="Cambria Math" w:eastAsia="Times New Roman" w:hAnsi="Cambria Math" w:cs="Cambria Math"/>
          <w:b/>
          <w:color w:val="888780"/>
          <w:sz w:val="24"/>
        </w:rPr>
        <w:t>⁻</w:t>
      </w:r>
      <w:r w:rsidRPr="0016591A">
        <w:rPr>
          <w:rFonts w:ascii="Arial" w:eastAsia="Times New Roman" w:hAnsi="Arial" w:cs="Arial"/>
          <w:b/>
          <w:color w:val="888780"/>
          <w:sz w:val="24"/>
        </w:rPr>
        <w:t>¹⁹ — ein Wert, der weit unterhalb der Messgenauigkeit jedes irdischen Instruments liegt.</w:t>
      </w:r>
      <w:r w:rsidRPr="0016591A">
        <w:rPr>
          <w:rFonts w:ascii="Arial" w:eastAsia="Times New Roman" w:hAnsi="Arial" w:cs="Arial"/>
          <w:b/>
          <w:color w:val="888780"/>
          <w:sz w:val="24"/>
        </w:rPr>
        <w:br/>
      </w:r>
      <w:r w:rsidRPr="0016591A">
        <w:rPr>
          <w:rFonts w:ascii="Arial" w:eastAsia="Times New Roman" w:hAnsi="Arial" w:cs="Arial"/>
          <w:b/>
          <w:color w:val="888780"/>
          <w:sz w:val="24"/>
        </w:rPr>
        <w:br/>
      </w:r>
      <w:r w:rsidRPr="0016591A">
        <w:rPr>
          <w:rFonts w:ascii="Arial" w:eastAsia="Times New Roman" w:hAnsi="Arial" w:cs="Arial"/>
          <w:b/>
          <w:bCs/>
          <w:color w:val="888780"/>
          <w:sz w:val="24"/>
        </w:rPr>
        <w:t>Zur Unterrichtsverwendung:</w:t>
      </w:r>
      <w:r w:rsidRPr="0016591A">
        <w:rPr>
          <w:rFonts w:ascii="Arial" w:eastAsia="Times New Roman" w:hAnsi="Arial" w:cs="Arial"/>
          <w:b/>
          <w:color w:val="888780"/>
          <w:sz w:val="24"/>
        </w:rPr>
        <w:t> Die gelb markierten Zeilen sind astronomische Meilensteine. Die rote Zeile zeigt den Grenzfall: bei exakt 90° sind die Geraden parallel — C ist nicht «sehr weit weg», sondern </w:t>
      </w:r>
      <w:r w:rsidRPr="0016591A">
        <w:rPr>
          <w:rFonts w:ascii="Arial" w:eastAsia="Times New Roman" w:hAnsi="Arial" w:cs="Arial"/>
          <w:b/>
          <w:i/>
          <w:iCs/>
          <w:color w:val="888780"/>
          <w:sz w:val="24"/>
        </w:rPr>
        <w:t>überall und nirgends zugleich</w:t>
      </w:r>
      <w:r w:rsidRPr="0016591A">
        <w:rPr>
          <w:rFonts w:ascii="Arial" w:eastAsia="Times New Roman" w:hAnsi="Arial" w:cs="Arial"/>
          <w:b/>
          <w:color w:val="888780"/>
          <w:sz w:val="24"/>
        </w:rPr>
        <w:t>: der Peripheriepunkt.</w:t>
      </w:r>
      <w:r w:rsidRPr="0016591A">
        <w:rPr>
          <w:rFonts w:ascii="Arial" w:eastAsia="Times New Roman" w:hAnsi="Arial" w:cs="Arial"/>
          <w:b/>
          <w:color w:val="888780"/>
          <w:sz w:val="24"/>
        </w:rPr>
        <w:br/>
      </w:r>
      <w:r w:rsidRPr="0016591A">
        <w:rPr>
          <w:rFonts w:ascii="Arial" w:eastAsia="Times New Roman" w:hAnsi="Arial" w:cs="Arial"/>
          <w:b/>
          <w:color w:val="888780"/>
          <w:sz w:val="24"/>
        </w:rPr>
        <w:br/>
      </w:r>
      <w:r w:rsidRPr="0016591A">
        <w:rPr>
          <w:rFonts w:ascii="Arial" w:eastAsia="Times New Roman" w:hAnsi="Arial" w:cs="Arial"/>
          <w:b/>
          <w:bCs/>
          <w:color w:val="888780"/>
          <w:sz w:val="24"/>
        </w:rPr>
        <w:t>Bemerkenswert:</w:t>
      </w:r>
      <w:r w:rsidRPr="0016591A">
        <w:rPr>
          <w:rFonts w:ascii="Arial" w:eastAsia="Times New Roman" w:hAnsi="Arial" w:cs="Arial"/>
          <w:b/>
          <w:color w:val="888780"/>
          <w:sz w:val="24"/>
        </w:rPr>
        <w:t> Um nur 151 Lichtjahre zu erreichen, braucht es einen Winkel von 89,99999999999999999° — also 17 Neunen nach dem Komma. Kein Winkelmesser der Welt könnte den Unterschied zu 90° messen. Und doch: geometrisch ist der Unterschied unendlich groß.</w:t>
      </w:r>
    </w:p>
    <w:p w:rsidR="00E40AD6" w:rsidRPr="0016591A" w:rsidRDefault="00852B3D" w:rsidP="00852B3D">
      <w:pPr>
        <w:tabs>
          <w:tab w:val="left" w:pos="3364"/>
        </w:tabs>
        <w:rPr>
          <w:b/>
        </w:rPr>
      </w:pPr>
      <w:r w:rsidRPr="0016591A">
        <w:rPr>
          <w:b/>
        </w:rPr>
        <w:tab/>
      </w:r>
      <w:bookmarkStart w:id="0" w:name="_GoBack"/>
      <w:bookmarkEnd w:id="0"/>
    </w:p>
    <w:sectPr w:rsidR="00E40AD6" w:rsidRPr="0016591A" w:rsidSect="0016591A">
      <w:pgSz w:w="16838" w:h="11906" w:orient="landscape" w:code="9"/>
      <w:pgMar w:top="1134" w:right="1134" w:bottom="1134" w:left="113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effer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124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8203C58"/>
    <w:multiLevelType w:val="hybridMultilevel"/>
    <w:tmpl w:val="829E7820"/>
    <w:lvl w:ilvl="0" w:tplc="005875D8">
      <w:start w:val="1"/>
      <w:numFmt w:val="decimal"/>
      <w:pStyle w:val="einzugnummerierung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3D"/>
    <w:rsid w:val="00000449"/>
    <w:rsid w:val="00002175"/>
    <w:rsid w:val="00002504"/>
    <w:rsid w:val="000025DD"/>
    <w:rsid w:val="000065FA"/>
    <w:rsid w:val="00006DFE"/>
    <w:rsid w:val="00006F54"/>
    <w:rsid w:val="0000702B"/>
    <w:rsid w:val="0000703A"/>
    <w:rsid w:val="000075DC"/>
    <w:rsid w:val="00010B64"/>
    <w:rsid w:val="000142E7"/>
    <w:rsid w:val="00014C88"/>
    <w:rsid w:val="000150CE"/>
    <w:rsid w:val="000158B7"/>
    <w:rsid w:val="00017B7D"/>
    <w:rsid w:val="000229D2"/>
    <w:rsid w:val="00023135"/>
    <w:rsid w:val="00024DC8"/>
    <w:rsid w:val="000254E4"/>
    <w:rsid w:val="00026507"/>
    <w:rsid w:val="000270A6"/>
    <w:rsid w:val="000273F1"/>
    <w:rsid w:val="00030E17"/>
    <w:rsid w:val="0003157F"/>
    <w:rsid w:val="000318BD"/>
    <w:rsid w:val="00031D23"/>
    <w:rsid w:val="00033D5D"/>
    <w:rsid w:val="000346CD"/>
    <w:rsid w:val="00035635"/>
    <w:rsid w:val="00040192"/>
    <w:rsid w:val="000415DD"/>
    <w:rsid w:val="0004190D"/>
    <w:rsid w:val="0004307F"/>
    <w:rsid w:val="00043214"/>
    <w:rsid w:val="00043671"/>
    <w:rsid w:val="000519FD"/>
    <w:rsid w:val="000552C6"/>
    <w:rsid w:val="00055A4C"/>
    <w:rsid w:val="000576C4"/>
    <w:rsid w:val="0006060D"/>
    <w:rsid w:val="000609BC"/>
    <w:rsid w:val="00062964"/>
    <w:rsid w:val="00063C33"/>
    <w:rsid w:val="00065646"/>
    <w:rsid w:val="00065972"/>
    <w:rsid w:val="00067D06"/>
    <w:rsid w:val="0007074D"/>
    <w:rsid w:val="0007236E"/>
    <w:rsid w:val="000736EA"/>
    <w:rsid w:val="00074A31"/>
    <w:rsid w:val="00074C72"/>
    <w:rsid w:val="00074CF0"/>
    <w:rsid w:val="00075427"/>
    <w:rsid w:val="000834F8"/>
    <w:rsid w:val="00084CCD"/>
    <w:rsid w:val="00085941"/>
    <w:rsid w:val="000877BC"/>
    <w:rsid w:val="00087928"/>
    <w:rsid w:val="0009046F"/>
    <w:rsid w:val="00092B37"/>
    <w:rsid w:val="00094ABF"/>
    <w:rsid w:val="00096901"/>
    <w:rsid w:val="000A53F6"/>
    <w:rsid w:val="000A5E92"/>
    <w:rsid w:val="000A7693"/>
    <w:rsid w:val="000A7EF6"/>
    <w:rsid w:val="000B1A6F"/>
    <w:rsid w:val="000B2664"/>
    <w:rsid w:val="000B299E"/>
    <w:rsid w:val="000B4A14"/>
    <w:rsid w:val="000B79FF"/>
    <w:rsid w:val="000C218F"/>
    <w:rsid w:val="000C2783"/>
    <w:rsid w:val="000C4F8A"/>
    <w:rsid w:val="000C5392"/>
    <w:rsid w:val="000C5F57"/>
    <w:rsid w:val="000C682A"/>
    <w:rsid w:val="000D06D0"/>
    <w:rsid w:val="000D1F2D"/>
    <w:rsid w:val="000D2B50"/>
    <w:rsid w:val="000D3852"/>
    <w:rsid w:val="000D39A3"/>
    <w:rsid w:val="000D3F02"/>
    <w:rsid w:val="000D43BB"/>
    <w:rsid w:val="000D5475"/>
    <w:rsid w:val="000D655D"/>
    <w:rsid w:val="000D6D51"/>
    <w:rsid w:val="000D79F7"/>
    <w:rsid w:val="000E061E"/>
    <w:rsid w:val="000E071F"/>
    <w:rsid w:val="000E23C9"/>
    <w:rsid w:val="000E564E"/>
    <w:rsid w:val="000F033A"/>
    <w:rsid w:val="000F0538"/>
    <w:rsid w:val="000F1D18"/>
    <w:rsid w:val="000F31A2"/>
    <w:rsid w:val="000F3D02"/>
    <w:rsid w:val="000F5105"/>
    <w:rsid w:val="000F5F98"/>
    <w:rsid w:val="001006C5"/>
    <w:rsid w:val="00100B26"/>
    <w:rsid w:val="00101A6E"/>
    <w:rsid w:val="00104510"/>
    <w:rsid w:val="00104B98"/>
    <w:rsid w:val="00107382"/>
    <w:rsid w:val="00110B90"/>
    <w:rsid w:val="0011127D"/>
    <w:rsid w:val="00112381"/>
    <w:rsid w:val="00112601"/>
    <w:rsid w:val="00112E99"/>
    <w:rsid w:val="00113467"/>
    <w:rsid w:val="00113AD9"/>
    <w:rsid w:val="001140C1"/>
    <w:rsid w:val="001162D5"/>
    <w:rsid w:val="0011720C"/>
    <w:rsid w:val="00120535"/>
    <w:rsid w:val="00122C5B"/>
    <w:rsid w:val="00123014"/>
    <w:rsid w:val="00124C0B"/>
    <w:rsid w:val="00126618"/>
    <w:rsid w:val="00126DBA"/>
    <w:rsid w:val="00127399"/>
    <w:rsid w:val="00130388"/>
    <w:rsid w:val="0013075C"/>
    <w:rsid w:val="0013142D"/>
    <w:rsid w:val="0013402C"/>
    <w:rsid w:val="00135F1C"/>
    <w:rsid w:val="001374DD"/>
    <w:rsid w:val="0013760E"/>
    <w:rsid w:val="0013774F"/>
    <w:rsid w:val="00140004"/>
    <w:rsid w:val="001403F2"/>
    <w:rsid w:val="00140401"/>
    <w:rsid w:val="001407B1"/>
    <w:rsid w:val="00146399"/>
    <w:rsid w:val="0014669E"/>
    <w:rsid w:val="0014693D"/>
    <w:rsid w:val="0015003B"/>
    <w:rsid w:val="0015052F"/>
    <w:rsid w:val="00150F2E"/>
    <w:rsid w:val="00152395"/>
    <w:rsid w:val="0015365C"/>
    <w:rsid w:val="0015473C"/>
    <w:rsid w:val="001547CE"/>
    <w:rsid w:val="00155CFB"/>
    <w:rsid w:val="00162406"/>
    <w:rsid w:val="00162E2D"/>
    <w:rsid w:val="0016372A"/>
    <w:rsid w:val="001649B8"/>
    <w:rsid w:val="001655AB"/>
    <w:rsid w:val="001656E8"/>
    <w:rsid w:val="00165842"/>
    <w:rsid w:val="0016591A"/>
    <w:rsid w:val="00165D4F"/>
    <w:rsid w:val="001662F2"/>
    <w:rsid w:val="00167DF4"/>
    <w:rsid w:val="0017288F"/>
    <w:rsid w:val="001769A3"/>
    <w:rsid w:val="00177CE7"/>
    <w:rsid w:val="00177DAF"/>
    <w:rsid w:val="001814A0"/>
    <w:rsid w:val="001834DE"/>
    <w:rsid w:val="00184058"/>
    <w:rsid w:val="001866AE"/>
    <w:rsid w:val="0018762E"/>
    <w:rsid w:val="00187D69"/>
    <w:rsid w:val="00191E5F"/>
    <w:rsid w:val="00195286"/>
    <w:rsid w:val="00197532"/>
    <w:rsid w:val="001A0B99"/>
    <w:rsid w:val="001A1099"/>
    <w:rsid w:val="001A1F16"/>
    <w:rsid w:val="001A2562"/>
    <w:rsid w:val="001A2D30"/>
    <w:rsid w:val="001A5710"/>
    <w:rsid w:val="001A662C"/>
    <w:rsid w:val="001A777A"/>
    <w:rsid w:val="001A7CEB"/>
    <w:rsid w:val="001B0F47"/>
    <w:rsid w:val="001B118C"/>
    <w:rsid w:val="001B12DD"/>
    <w:rsid w:val="001B2602"/>
    <w:rsid w:val="001B2AB8"/>
    <w:rsid w:val="001B5D84"/>
    <w:rsid w:val="001B5EB6"/>
    <w:rsid w:val="001B6B4C"/>
    <w:rsid w:val="001B73C5"/>
    <w:rsid w:val="001B7D5F"/>
    <w:rsid w:val="001C09DB"/>
    <w:rsid w:val="001C2146"/>
    <w:rsid w:val="001C28B1"/>
    <w:rsid w:val="001C4AD1"/>
    <w:rsid w:val="001C4EE7"/>
    <w:rsid w:val="001C6E01"/>
    <w:rsid w:val="001D01BF"/>
    <w:rsid w:val="001D3A00"/>
    <w:rsid w:val="001D4089"/>
    <w:rsid w:val="001D4BA2"/>
    <w:rsid w:val="001D5DA0"/>
    <w:rsid w:val="001D7409"/>
    <w:rsid w:val="001E2CE3"/>
    <w:rsid w:val="001F0AEC"/>
    <w:rsid w:val="001F2877"/>
    <w:rsid w:val="001F4ED9"/>
    <w:rsid w:val="001F70B2"/>
    <w:rsid w:val="00201348"/>
    <w:rsid w:val="00205A61"/>
    <w:rsid w:val="00207DBF"/>
    <w:rsid w:val="0021002F"/>
    <w:rsid w:val="00212F0B"/>
    <w:rsid w:val="00213A03"/>
    <w:rsid w:val="00216163"/>
    <w:rsid w:val="002172F1"/>
    <w:rsid w:val="00217B0A"/>
    <w:rsid w:val="00220FA9"/>
    <w:rsid w:val="0022446D"/>
    <w:rsid w:val="0022473D"/>
    <w:rsid w:val="00226267"/>
    <w:rsid w:val="00227F82"/>
    <w:rsid w:val="002318B3"/>
    <w:rsid w:val="0023245A"/>
    <w:rsid w:val="00232FA4"/>
    <w:rsid w:val="00233DAB"/>
    <w:rsid w:val="00234501"/>
    <w:rsid w:val="00234BC7"/>
    <w:rsid w:val="002353B6"/>
    <w:rsid w:val="00242C18"/>
    <w:rsid w:val="0024316B"/>
    <w:rsid w:val="00247FAE"/>
    <w:rsid w:val="0025008E"/>
    <w:rsid w:val="002513F8"/>
    <w:rsid w:val="00251C82"/>
    <w:rsid w:val="002555A3"/>
    <w:rsid w:val="0025607F"/>
    <w:rsid w:val="00260ABE"/>
    <w:rsid w:val="00260D68"/>
    <w:rsid w:val="00260F51"/>
    <w:rsid w:val="002616E9"/>
    <w:rsid w:val="0026234B"/>
    <w:rsid w:val="00263AAB"/>
    <w:rsid w:val="00264732"/>
    <w:rsid w:val="002718F4"/>
    <w:rsid w:val="0027201C"/>
    <w:rsid w:val="00272E8F"/>
    <w:rsid w:val="00273030"/>
    <w:rsid w:val="00273254"/>
    <w:rsid w:val="00273376"/>
    <w:rsid w:val="0027499C"/>
    <w:rsid w:val="00275FBB"/>
    <w:rsid w:val="00276D0A"/>
    <w:rsid w:val="002773CA"/>
    <w:rsid w:val="002802F6"/>
    <w:rsid w:val="00280963"/>
    <w:rsid w:val="00281066"/>
    <w:rsid w:val="00284060"/>
    <w:rsid w:val="002840A2"/>
    <w:rsid w:val="002852E5"/>
    <w:rsid w:val="00285466"/>
    <w:rsid w:val="00285AEC"/>
    <w:rsid w:val="0028742E"/>
    <w:rsid w:val="00292E1E"/>
    <w:rsid w:val="00292EAD"/>
    <w:rsid w:val="002932FC"/>
    <w:rsid w:val="002A18EE"/>
    <w:rsid w:val="002A1FC9"/>
    <w:rsid w:val="002A2628"/>
    <w:rsid w:val="002A2A48"/>
    <w:rsid w:val="002A3A8A"/>
    <w:rsid w:val="002A5AE7"/>
    <w:rsid w:val="002A67C7"/>
    <w:rsid w:val="002A729C"/>
    <w:rsid w:val="002A7B76"/>
    <w:rsid w:val="002B0708"/>
    <w:rsid w:val="002B10CF"/>
    <w:rsid w:val="002B10F7"/>
    <w:rsid w:val="002B30DC"/>
    <w:rsid w:val="002B498F"/>
    <w:rsid w:val="002C1028"/>
    <w:rsid w:val="002C13C2"/>
    <w:rsid w:val="002C1E91"/>
    <w:rsid w:val="002C3A62"/>
    <w:rsid w:val="002C40E6"/>
    <w:rsid w:val="002C5379"/>
    <w:rsid w:val="002C555D"/>
    <w:rsid w:val="002C6B28"/>
    <w:rsid w:val="002C6CA1"/>
    <w:rsid w:val="002C7A2B"/>
    <w:rsid w:val="002D0291"/>
    <w:rsid w:val="002D0301"/>
    <w:rsid w:val="002D208D"/>
    <w:rsid w:val="002D3301"/>
    <w:rsid w:val="002D3E69"/>
    <w:rsid w:val="002D429F"/>
    <w:rsid w:val="002D5CF8"/>
    <w:rsid w:val="002D5EAF"/>
    <w:rsid w:val="002E0DB8"/>
    <w:rsid w:val="002E2ECD"/>
    <w:rsid w:val="002E32CA"/>
    <w:rsid w:val="002E5919"/>
    <w:rsid w:val="002E5CD4"/>
    <w:rsid w:val="002E63B9"/>
    <w:rsid w:val="002E6A9F"/>
    <w:rsid w:val="002E6F16"/>
    <w:rsid w:val="002F0002"/>
    <w:rsid w:val="002F03B8"/>
    <w:rsid w:val="002F367F"/>
    <w:rsid w:val="002F4287"/>
    <w:rsid w:val="002F53B1"/>
    <w:rsid w:val="002F557A"/>
    <w:rsid w:val="002F6E6E"/>
    <w:rsid w:val="002F7B1D"/>
    <w:rsid w:val="003010E6"/>
    <w:rsid w:val="00302C09"/>
    <w:rsid w:val="00303957"/>
    <w:rsid w:val="00303C90"/>
    <w:rsid w:val="00305633"/>
    <w:rsid w:val="003065F5"/>
    <w:rsid w:val="003067E5"/>
    <w:rsid w:val="00307BF3"/>
    <w:rsid w:val="003101D0"/>
    <w:rsid w:val="003103BA"/>
    <w:rsid w:val="00310508"/>
    <w:rsid w:val="00312846"/>
    <w:rsid w:val="00314A6D"/>
    <w:rsid w:val="00314C3A"/>
    <w:rsid w:val="00315637"/>
    <w:rsid w:val="00315AB6"/>
    <w:rsid w:val="003161E7"/>
    <w:rsid w:val="00317408"/>
    <w:rsid w:val="00320043"/>
    <w:rsid w:val="00320AFF"/>
    <w:rsid w:val="00320B51"/>
    <w:rsid w:val="00322781"/>
    <w:rsid w:val="00323572"/>
    <w:rsid w:val="00323681"/>
    <w:rsid w:val="00325B72"/>
    <w:rsid w:val="00326053"/>
    <w:rsid w:val="003271DD"/>
    <w:rsid w:val="003274BA"/>
    <w:rsid w:val="00330170"/>
    <w:rsid w:val="00330E6C"/>
    <w:rsid w:val="003327EB"/>
    <w:rsid w:val="00335AE0"/>
    <w:rsid w:val="00335C3A"/>
    <w:rsid w:val="0033650F"/>
    <w:rsid w:val="003378E2"/>
    <w:rsid w:val="00337A43"/>
    <w:rsid w:val="003411C8"/>
    <w:rsid w:val="00342195"/>
    <w:rsid w:val="003429EC"/>
    <w:rsid w:val="00343A7E"/>
    <w:rsid w:val="00343E77"/>
    <w:rsid w:val="00346E5E"/>
    <w:rsid w:val="00346F67"/>
    <w:rsid w:val="00355618"/>
    <w:rsid w:val="003558C5"/>
    <w:rsid w:val="00357C4E"/>
    <w:rsid w:val="00365998"/>
    <w:rsid w:val="00366646"/>
    <w:rsid w:val="00366E93"/>
    <w:rsid w:val="003670A1"/>
    <w:rsid w:val="00370753"/>
    <w:rsid w:val="00370F54"/>
    <w:rsid w:val="00371883"/>
    <w:rsid w:val="0037279E"/>
    <w:rsid w:val="0037307A"/>
    <w:rsid w:val="00373171"/>
    <w:rsid w:val="003731CB"/>
    <w:rsid w:val="003734D4"/>
    <w:rsid w:val="0037561A"/>
    <w:rsid w:val="00380174"/>
    <w:rsid w:val="003811D8"/>
    <w:rsid w:val="00386167"/>
    <w:rsid w:val="00390427"/>
    <w:rsid w:val="00390DF6"/>
    <w:rsid w:val="00390F14"/>
    <w:rsid w:val="003920E4"/>
    <w:rsid w:val="00395683"/>
    <w:rsid w:val="003A053D"/>
    <w:rsid w:val="003A1116"/>
    <w:rsid w:val="003A1A39"/>
    <w:rsid w:val="003A25B9"/>
    <w:rsid w:val="003A458C"/>
    <w:rsid w:val="003A4B1A"/>
    <w:rsid w:val="003A4B7B"/>
    <w:rsid w:val="003A5A07"/>
    <w:rsid w:val="003A65C0"/>
    <w:rsid w:val="003A6E45"/>
    <w:rsid w:val="003A7E58"/>
    <w:rsid w:val="003A7FE2"/>
    <w:rsid w:val="003B028B"/>
    <w:rsid w:val="003B0673"/>
    <w:rsid w:val="003B1507"/>
    <w:rsid w:val="003B37C9"/>
    <w:rsid w:val="003B4F79"/>
    <w:rsid w:val="003B64C7"/>
    <w:rsid w:val="003B6B04"/>
    <w:rsid w:val="003C1DDC"/>
    <w:rsid w:val="003C2226"/>
    <w:rsid w:val="003C3D2B"/>
    <w:rsid w:val="003C4A05"/>
    <w:rsid w:val="003C7F95"/>
    <w:rsid w:val="003D0D48"/>
    <w:rsid w:val="003D1E8A"/>
    <w:rsid w:val="003D2D7E"/>
    <w:rsid w:val="003D3C1A"/>
    <w:rsid w:val="003D54F2"/>
    <w:rsid w:val="003D5C6F"/>
    <w:rsid w:val="003E0AFD"/>
    <w:rsid w:val="003E0B7F"/>
    <w:rsid w:val="003E4601"/>
    <w:rsid w:val="003E57CA"/>
    <w:rsid w:val="003E5AB8"/>
    <w:rsid w:val="003E718E"/>
    <w:rsid w:val="003E7AC8"/>
    <w:rsid w:val="003F16B4"/>
    <w:rsid w:val="003F22A5"/>
    <w:rsid w:val="003F3A7B"/>
    <w:rsid w:val="003F40F6"/>
    <w:rsid w:val="003F53F0"/>
    <w:rsid w:val="003F58BC"/>
    <w:rsid w:val="003F5F28"/>
    <w:rsid w:val="003F6B9D"/>
    <w:rsid w:val="003F6C32"/>
    <w:rsid w:val="003F78A7"/>
    <w:rsid w:val="003F798E"/>
    <w:rsid w:val="003F7FFE"/>
    <w:rsid w:val="0040076C"/>
    <w:rsid w:val="0040191D"/>
    <w:rsid w:val="00401A7F"/>
    <w:rsid w:val="00402613"/>
    <w:rsid w:val="00402872"/>
    <w:rsid w:val="00402908"/>
    <w:rsid w:val="004042E0"/>
    <w:rsid w:val="004049A5"/>
    <w:rsid w:val="00404F1E"/>
    <w:rsid w:val="00405E12"/>
    <w:rsid w:val="00406455"/>
    <w:rsid w:val="00407E11"/>
    <w:rsid w:val="004118DE"/>
    <w:rsid w:val="0041275E"/>
    <w:rsid w:val="00413062"/>
    <w:rsid w:val="00413954"/>
    <w:rsid w:val="00414F5F"/>
    <w:rsid w:val="00415E42"/>
    <w:rsid w:val="004171F3"/>
    <w:rsid w:val="00417C7B"/>
    <w:rsid w:val="00420244"/>
    <w:rsid w:val="0042097F"/>
    <w:rsid w:val="00421D7E"/>
    <w:rsid w:val="00422E98"/>
    <w:rsid w:val="004230F5"/>
    <w:rsid w:val="004232FB"/>
    <w:rsid w:val="004247BF"/>
    <w:rsid w:val="004248DB"/>
    <w:rsid w:val="00425786"/>
    <w:rsid w:val="004257B8"/>
    <w:rsid w:val="00427D33"/>
    <w:rsid w:val="0043050F"/>
    <w:rsid w:val="004315CC"/>
    <w:rsid w:val="00431BA4"/>
    <w:rsid w:val="00433233"/>
    <w:rsid w:val="00434A62"/>
    <w:rsid w:val="00435261"/>
    <w:rsid w:val="00435895"/>
    <w:rsid w:val="00436356"/>
    <w:rsid w:val="004406A1"/>
    <w:rsid w:val="00440982"/>
    <w:rsid w:val="00442088"/>
    <w:rsid w:val="0044244D"/>
    <w:rsid w:val="00442A29"/>
    <w:rsid w:val="004431D9"/>
    <w:rsid w:val="004456B2"/>
    <w:rsid w:val="004476F0"/>
    <w:rsid w:val="004508AA"/>
    <w:rsid w:val="00450A74"/>
    <w:rsid w:val="004520BA"/>
    <w:rsid w:val="004545D2"/>
    <w:rsid w:val="0045467B"/>
    <w:rsid w:val="00454CDD"/>
    <w:rsid w:val="00454FF8"/>
    <w:rsid w:val="004605A9"/>
    <w:rsid w:val="00461F6B"/>
    <w:rsid w:val="00462653"/>
    <w:rsid w:val="00462D46"/>
    <w:rsid w:val="00462F48"/>
    <w:rsid w:val="004643BD"/>
    <w:rsid w:val="00464715"/>
    <w:rsid w:val="004650A4"/>
    <w:rsid w:val="00465C17"/>
    <w:rsid w:val="00466B72"/>
    <w:rsid w:val="00467453"/>
    <w:rsid w:val="00471A15"/>
    <w:rsid w:val="004747BC"/>
    <w:rsid w:val="00475AB7"/>
    <w:rsid w:val="00475E0A"/>
    <w:rsid w:val="0048178B"/>
    <w:rsid w:val="00481F53"/>
    <w:rsid w:val="004856D9"/>
    <w:rsid w:val="00485C25"/>
    <w:rsid w:val="004865CF"/>
    <w:rsid w:val="004902B3"/>
    <w:rsid w:val="00491BB7"/>
    <w:rsid w:val="00493262"/>
    <w:rsid w:val="0049339A"/>
    <w:rsid w:val="004943D1"/>
    <w:rsid w:val="00495132"/>
    <w:rsid w:val="00496DB3"/>
    <w:rsid w:val="004A1716"/>
    <w:rsid w:val="004A4C52"/>
    <w:rsid w:val="004A5891"/>
    <w:rsid w:val="004A5B15"/>
    <w:rsid w:val="004A5F4E"/>
    <w:rsid w:val="004B007B"/>
    <w:rsid w:val="004B0762"/>
    <w:rsid w:val="004B11E0"/>
    <w:rsid w:val="004B2813"/>
    <w:rsid w:val="004B3D63"/>
    <w:rsid w:val="004C3321"/>
    <w:rsid w:val="004C36A3"/>
    <w:rsid w:val="004C37A4"/>
    <w:rsid w:val="004C39B8"/>
    <w:rsid w:val="004C5469"/>
    <w:rsid w:val="004C5A04"/>
    <w:rsid w:val="004C5FCF"/>
    <w:rsid w:val="004C6BC7"/>
    <w:rsid w:val="004D5F20"/>
    <w:rsid w:val="004D6266"/>
    <w:rsid w:val="004E1013"/>
    <w:rsid w:val="004E1927"/>
    <w:rsid w:val="004E1FAE"/>
    <w:rsid w:val="004E28AB"/>
    <w:rsid w:val="004E2E12"/>
    <w:rsid w:val="004E481B"/>
    <w:rsid w:val="004E4C25"/>
    <w:rsid w:val="004F1FDB"/>
    <w:rsid w:val="004F2E0F"/>
    <w:rsid w:val="004F44DB"/>
    <w:rsid w:val="004F53E2"/>
    <w:rsid w:val="004F5811"/>
    <w:rsid w:val="004F762D"/>
    <w:rsid w:val="004F764E"/>
    <w:rsid w:val="00500149"/>
    <w:rsid w:val="005005C2"/>
    <w:rsid w:val="005029F3"/>
    <w:rsid w:val="00503342"/>
    <w:rsid w:val="00504866"/>
    <w:rsid w:val="00504EC1"/>
    <w:rsid w:val="00505D78"/>
    <w:rsid w:val="00510BBB"/>
    <w:rsid w:val="00511444"/>
    <w:rsid w:val="0051369A"/>
    <w:rsid w:val="005143F9"/>
    <w:rsid w:val="00515800"/>
    <w:rsid w:val="0051671E"/>
    <w:rsid w:val="00524170"/>
    <w:rsid w:val="00527287"/>
    <w:rsid w:val="005320B7"/>
    <w:rsid w:val="005330EE"/>
    <w:rsid w:val="005361DF"/>
    <w:rsid w:val="00540FF6"/>
    <w:rsid w:val="005410DF"/>
    <w:rsid w:val="00544567"/>
    <w:rsid w:val="00545B4B"/>
    <w:rsid w:val="00545C64"/>
    <w:rsid w:val="00545E82"/>
    <w:rsid w:val="00546578"/>
    <w:rsid w:val="0054660C"/>
    <w:rsid w:val="00546618"/>
    <w:rsid w:val="00552267"/>
    <w:rsid w:val="0055260C"/>
    <w:rsid w:val="0055382F"/>
    <w:rsid w:val="00553AAB"/>
    <w:rsid w:val="005549EE"/>
    <w:rsid w:val="00556306"/>
    <w:rsid w:val="00557366"/>
    <w:rsid w:val="00557A21"/>
    <w:rsid w:val="005612CC"/>
    <w:rsid w:val="005626BD"/>
    <w:rsid w:val="0056633F"/>
    <w:rsid w:val="00566F96"/>
    <w:rsid w:val="005725F1"/>
    <w:rsid w:val="00575015"/>
    <w:rsid w:val="005760CC"/>
    <w:rsid w:val="00576AF7"/>
    <w:rsid w:val="00577347"/>
    <w:rsid w:val="00577829"/>
    <w:rsid w:val="0058002F"/>
    <w:rsid w:val="00580425"/>
    <w:rsid w:val="005807D1"/>
    <w:rsid w:val="00581A6B"/>
    <w:rsid w:val="00581BAC"/>
    <w:rsid w:val="00582383"/>
    <w:rsid w:val="005825B0"/>
    <w:rsid w:val="0058329A"/>
    <w:rsid w:val="0058495B"/>
    <w:rsid w:val="00586C8D"/>
    <w:rsid w:val="00590317"/>
    <w:rsid w:val="0059081D"/>
    <w:rsid w:val="00591DE0"/>
    <w:rsid w:val="005932AC"/>
    <w:rsid w:val="00593E47"/>
    <w:rsid w:val="005942F6"/>
    <w:rsid w:val="005945A3"/>
    <w:rsid w:val="005955F8"/>
    <w:rsid w:val="005A0351"/>
    <w:rsid w:val="005A17BB"/>
    <w:rsid w:val="005A1E4F"/>
    <w:rsid w:val="005A2C77"/>
    <w:rsid w:val="005A2E76"/>
    <w:rsid w:val="005A42D5"/>
    <w:rsid w:val="005A5011"/>
    <w:rsid w:val="005A7C26"/>
    <w:rsid w:val="005B158D"/>
    <w:rsid w:val="005B1F23"/>
    <w:rsid w:val="005B62A6"/>
    <w:rsid w:val="005B6C0B"/>
    <w:rsid w:val="005B7BA1"/>
    <w:rsid w:val="005C09DA"/>
    <w:rsid w:val="005C0C42"/>
    <w:rsid w:val="005C1E06"/>
    <w:rsid w:val="005C3961"/>
    <w:rsid w:val="005C5F28"/>
    <w:rsid w:val="005D1FB9"/>
    <w:rsid w:val="005D24D5"/>
    <w:rsid w:val="005D565B"/>
    <w:rsid w:val="005D69A6"/>
    <w:rsid w:val="005D7CB6"/>
    <w:rsid w:val="005E0DEB"/>
    <w:rsid w:val="005E2282"/>
    <w:rsid w:val="005E480E"/>
    <w:rsid w:val="005E5A42"/>
    <w:rsid w:val="005E6302"/>
    <w:rsid w:val="005E6EDF"/>
    <w:rsid w:val="005E759E"/>
    <w:rsid w:val="005F06AC"/>
    <w:rsid w:val="005F0EF1"/>
    <w:rsid w:val="005F18FE"/>
    <w:rsid w:val="005F461A"/>
    <w:rsid w:val="005F4D19"/>
    <w:rsid w:val="005F7C02"/>
    <w:rsid w:val="00600397"/>
    <w:rsid w:val="0060062A"/>
    <w:rsid w:val="006021AD"/>
    <w:rsid w:val="00602BC4"/>
    <w:rsid w:val="00603FC5"/>
    <w:rsid w:val="006055D3"/>
    <w:rsid w:val="00605D2E"/>
    <w:rsid w:val="00606AD2"/>
    <w:rsid w:val="00607F2C"/>
    <w:rsid w:val="0061030D"/>
    <w:rsid w:val="00612BBA"/>
    <w:rsid w:val="00614C25"/>
    <w:rsid w:val="00615922"/>
    <w:rsid w:val="00615AD9"/>
    <w:rsid w:val="006167EB"/>
    <w:rsid w:val="00616A03"/>
    <w:rsid w:val="00616D66"/>
    <w:rsid w:val="0061771F"/>
    <w:rsid w:val="00617977"/>
    <w:rsid w:val="0062042F"/>
    <w:rsid w:val="00621A14"/>
    <w:rsid w:val="00624EE3"/>
    <w:rsid w:val="006251BD"/>
    <w:rsid w:val="00627035"/>
    <w:rsid w:val="006271AB"/>
    <w:rsid w:val="0063331E"/>
    <w:rsid w:val="0063467F"/>
    <w:rsid w:val="006363DB"/>
    <w:rsid w:val="006367C9"/>
    <w:rsid w:val="0064346F"/>
    <w:rsid w:val="00643580"/>
    <w:rsid w:val="00644E28"/>
    <w:rsid w:val="00646D89"/>
    <w:rsid w:val="00646E6F"/>
    <w:rsid w:val="006474BA"/>
    <w:rsid w:val="00647B51"/>
    <w:rsid w:val="006521B7"/>
    <w:rsid w:val="00652599"/>
    <w:rsid w:val="00652845"/>
    <w:rsid w:val="00652E95"/>
    <w:rsid w:val="00653074"/>
    <w:rsid w:val="006562EE"/>
    <w:rsid w:val="00656BB8"/>
    <w:rsid w:val="0066033B"/>
    <w:rsid w:val="00664050"/>
    <w:rsid w:val="0066527B"/>
    <w:rsid w:val="00665631"/>
    <w:rsid w:val="00665FDF"/>
    <w:rsid w:val="00666B96"/>
    <w:rsid w:val="00666C07"/>
    <w:rsid w:val="006671BF"/>
    <w:rsid w:val="006714D2"/>
    <w:rsid w:val="00672358"/>
    <w:rsid w:val="0067346D"/>
    <w:rsid w:val="006736D3"/>
    <w:rsid w:val="00675FF2"/>
    <w:rsid w:val="00676A31"/>
    <w:rsid w:val="00677B27"/>
    <w:rsid w:val="00680B68"/>
    <w:rsid w:val="0068283E"/>
    <w:rsid w:val="006833AD"/>
    <w:rsid w:val="00684B1C"/>
    <w:rsid w:val="00684E0A"/>
    <w:rsid w:val="00685CF6"/>
    <w:rsid w:val="00686D07"/>
    <w:rsid w:val="00687845"/>
    <w:rsid w:val="006913D2"/>
    <w:rsid w:val="00691608"/>
    <w:rsid w:val="00692244"/>
    <w:rsid w:val="00692CB0"/>
    <w:rsid w:val="00693AE6"/>
    <w:rsid w:val="006942FF"/>
    <w:rsid w:val="006949E7"/>
    <w:rsid w:val="00697595"/>
    <w:rsid w:val="00697ACA"/>
    <w:rsid w:val="006A170D"/>
    <w:rsid w:val="006A23AB"/>
    <w:rsid w:val="006A43F0"/>
    <w:rsid w:val="006A44E5"/>
    <w:rsid w:val="006A4B95"/>
    <w:rsid w:val="006A4E99"/>
    <w:rsid w:val="006A57ED"/>
    <w:rsid w:val="006A5D33"/>
    <w:rsid w:val="006A62F0"/>
    <w:rsid w:val="006B00BA"/>
    <w:rsid w:val="006B17D3"/>
    <w:rsid w:val="006B3059"/>
    <w:rsid w:val="006B3DA0"/>
    <w:rsid w:val="006B442A"/>
    <w:rsid w:val="006B64D2"/>
    <w:rsid w:val="006B7ED2"/>
    <w:rsid w:val="006C0733"/>
    <w:rsid w:val="006C1EA7"/>
    <w:rsid w:val="006C282D"/>
    <w:rsid w:val="006C3738"/>
    <w:rsid w:val="006C3920"/>
    <w:rsid w:val="006C39B1"/>
    <w:rsid w:val="006C57F4"/>
    <w:rsid w:val="006C630C"/>
    <w:rsid w:val="006C749D"/>
    <w:rsid w:val="006D0144"/>
    <w:rsid w:val="006D342A"/>
    <w:rsid w:val="006D4EAF"/>
    <w:rsid w:val="006D50B2"/>
    <w:rsid w:val="006D5A51"/>
    <w:rsid w:val="006D73BA"/>
    <w:rsid w:val="006E0D74"/>
    <w:rsid w:val="006E18D0"/>
    <w:rsid w:val="006E36CB"/>
    <w:rsid w:val="006E5320"/>
    <w:rsid w:val="006E56DC"/>
    <w:rsid w:val="006F001F"/>
    <w:rsid w:val="006F1D31"/>
    <w:rsid w:val="006F2020"/>
    <w:rsid w:val="006F257D"/>
    <w:rsid w:val="006F311E"/>
    <w:rsid w:val="006F3761"/>
    <w:rsid w:val="006F431D"/>
    <w:rsid w:val="006F5CB3"/>
    <w:rsid w:val="00701FC4"/>
    <w:rsid w:val="00702076"/>
    <w:rsid w:val="00702358"/>
    <w:rsid w:val="007023C4"/>
    <w:rsid w:val="007024E4"/>
    <w:rsid w:val="00703CF8"/>
    <w:rsid w:val="0070627D"/>
    <w:rsid w:val="007104F3"/>
    <w:rsid w:val="00711D60"/>
    <w:rsid w:val="007148E8"/>
    <w:rsid w:val="00714AB0"/>
    <w:rsid w:val="0071707F"/>
    <w:rsid w:val="007216B6"/>
    <w:rsid w:val="0072175B"/>
    <w:rsid w:val="007219DF"/>
    <w:rsid w:val="00725236"/>
    <w:rsid w:val="00726BE1"/>
    <w:rsid w:val="007272A8"/>
    <w:rsid w:val="00727D44"/>
    <w:rsid w:val="0073087F"/>
    <w:rsid w:val="00730F2B"/>
    <w:rsid w:val="0073100D"/>
    <w:rsid w:val="00731AB8"/>
    <w:rsid w:val="007331DC"/>
    <w:rsid w:val="00733665"/>
    <w:rsid w:val="007353AF"/>
    <w:rsid w:val="0073743F"/>
    <w:rsid w:val="00740092"/>
    <w:rsid w:val="0074140F"/>
    <w:rsid w:val="00741C0A"/>
    <w:rsid w:val="00743E70"/>
    <w:rsid w:val="007479BA"/>
    <w:rsid w:val="00747B1D"/>
    <w:rsid w:val="0075084E"/>
    <w:rsid w:val="00750976"/>
    <w:rsid w:val="00751F83"/>
    <w:rsid w:val="007524E6"/>
    <w:rsid w:val="0075394C"/>
    <w:rsid w:val="007542AD"/>
    <w:rsid w:val="007546C5"/>
    <w:rsid w:val="0075579A"/>
    <w:rsid w:val="007627A2"/>
    <w:rsid w:val="00765C1D"/>
    <w:rsid w:val="00766917"/>
    <w:rsid w:val="00766BE1"/>
    <w:rsid w:val="007701FC"/>
    <w:rsid w:val="007713E3"/>
    <w:rsid w:val="00772CFC"/>
    <w:rsid w:val="007734A5"/>
    <w:rsid w:val="00774527"/>
    <w:rsid w:val="00774EC3"/>
    <w:rsid w:val="00776198"/>
    <w:rsid w:val="00776917"/>
    <w:rsid w:val="007778FD"/>
    <w:rsid w:val="00780264"/>
    <w:rsid w:val="0078064B"/>
    <w:rsid w:val="00784B48"/>
    <w:rsid w:val="00785170"/>
    <w:rsid w:val="00785922"/>
    <w:rsid w:val="0078623C"/>
    <w:rsid w:val="00787471"/>
    <w:rsid w:val="00790AE2"/>
    <w:rsid w:val="00790D34"/>
    <w:rsid w:val="00790FAA"/>
    <w:rsid w:val="0079124B"/>
    <w:rsid w:val="0079192C"/>
    <w:rsid w:val="007932E5"/>
    <w:rsid w:val="0079653C"/>
    <w:rsid w:val="00796D42"/>
    <w:rsid w:val="00796F33"/>
    <w:rsid w:val="007971C0"/>
    <w:rsid w:val="007A023F"/>
    <w:rsid w:val="007A031D"/>
    <w:rsid w:val="007A0E70"/>
    <w:rsid w:val="007A0FA0"/>
    <w:rsid w:val="007A108C"/>
    <w:rsid w:val="007A1BEA"/>
    <w:rsid w:val="007A57C7"/>
    <w:rsid w:val="007A5F30"/>
    <w:rsid w:val="007A633B"/>
    <w:rsid w:val="007B0AB8"/>
    <w:rsid w:val="007B1B48"/>
    <w:rsid w:val="007B3E6F"/>
    <w:rsid w:val="007B7F1E"/>
    <w:rsid w:val="007C0749"/>
    <w:rsid w:val="007C1A66"/>
    <w:rsid w:val="007C1DBF"/>
    <w:rsid w:val="007C3D7F"/>
    <w:rsid w:val="007C4190"/>
    <w:rsid w:val="007C5687"/>
    <w:rsid w:val="007C5A9D"/>
    <w:rsid w:val="007C7198"/>
    <w:rsid w:val="007D4A0E"/>
    <w:rsid w:val="007D67FE"/>
    <w:rsid w:val="007D6B60"/>
    <w:rsid w:val="007E013B"/>
    <w:rsid w:val="007E1EB8"/>
    <w:rsid w:val="007E517A"/>
    <w:rsid w:val="007E6488"/>
    <w:rsid w:val="007E77F8"/>
    <w:rsid w:val="007F069C"/>
    <w:rsid w:val="007F0AE1"/>
    <w:rsid w:val="007F1045"/>
    <w:rsid w:val="007F116D"/>
    <w:rsid w:val="007F1C68"/>
    <w:rsid w:val="007F2438"/>
    <w:rsid w:val="007F3FDF"/>
    <w:rsid w:val="007F41A0"/>
    <w:rsid w:val="007F4287"/>
    <w:rsid w:val="007F4C52"/>
    <w:rsid w:val="007F6FCE"/>
    <w:rsid w:val="007F76D7"/>
    <w:rsid w:val="007F7F30"/>
    <w:rsid w:val="00801C31"/>
    <w:rsid w:val="008026D2"/>
    <w:rsid w:val="008055AB"/>
    <w:rsid w:val="00805F5E"/>
    <w:rsid w:val="00807585"/>
    <w:rsid w:val="0081294C"/>
    <w:rsid w:val="00812A4C"/>
    <w:rsid w:val="008147CA"/>
    <w:rsid w:val="008172C9"/>
    <w:rsid w:val="00817EAB"/>
    <w:rsid w:val="00821BB5"/>
    <w:rsid w:val="008226DA"/>
    <w:rsid w:val="00822E81"/>
    <w:rsid w:val="00823305"/>
    <w:rsid w:val="00825772"/>
    <w:rsid w:val="008272F3"/>
    <w:rsid w:val="0082737A"/>
    <w:rsid w:val="00827A95"/>
    <w:rsid w:val="00827B3F"/>
    <w:rsid w:val="008311ED"/>
    <w:rsid w:val="008321D4"/>
    <w:rsid w:val="008334F9"/>
    <w:rsid w:val="00833921"/>
    <w:rsid w:val="00833AFE"/>
    <w:rsid w:val="00837E56"/>
    <w:rsid w:val="00840651"/>
    <w:rsid w:val="008415F1"/>
    <w:rsid w:val="00842321"/>
    <w:rsid w:val="00842688"/>
    <w:rsid w:val="00843F02"/>
    <w:rsid w:val="0084452C"/>
    <w:rsid w:val="008445B0"/>
    <w:rsid w:val="00845CD7"/>
    <w:rsid w:val="00850449"/>
    <w:rsid w:val="008524FE"/>
    <w:rsid w:val="00852B3D"/>
    <w:rsid w:val="0085652B"/>
    <w:rsid w:val="00857296"/>
    <w:rsid w:val="00861132"/>
    <w:rsid w:val="0086123E"/>
    <w:rsid w:val="008616BE"/>
    <w:rsid w:val="008629ED"/>
    <w:rsid w:val="0086379B"/>
    <w:rsid w:val="00863A15"/>
    <w:rsid w:val="00865574"/>
    <w:rsid w:val="00865912"/>
    <w:rsid w:val="008701E9"/>
    <w:rsid w:val="00871C0B"/>
    <w:rsid w:val="008742F5"/>
    <w:rsid w:val="00876657"/>
    <w:rsid w:val="00876FEA"/>
    <w:rsid w:val="0088066D"/>
    <w:rsid w:val="00880738"/>
    <w:rsid w:val="00883478"/>
    <w:rsid w:val="00883E8D"/>
    <w:rsid w:val="0088705A"/>
    <w:rsid w:val="00890E84"/>
    <w:rsid w:val="00891CD9"/>
    <w:rsid w:val="00891FF9"/>
    <w:rsid w:val="00892685"/>
    <w:rsid w:val="008955DB"/>
    <w:rsid w:val="008A27EC"/>
    <w:rsid w:val="008A3222"/>
    <w:rsid w:val="008A3584"/>
    <w:rsid w:val="008A42C3"/>
    <w:rsid w:val="008B0AB4"/>
    <w:rsid w:val="008B135D"/>
    <w:rsid w:val="008B13C2"/>
    <w:rsid w:val="008B3061"/>
    <w:rsid w:val="008B3358"/>
    <w:rsid w:val="008B5C07"/>
    <w:rsid w:val="008B6393"/>
    <w:rsid w:val="008B64A8"/>
    <w:rsid w:val="008B6F50"/>
    <w:rsid w:val="008C0E07"/>
    <w:rsid w:val="008C0F6A"/>
    <w:rsid w:val="008C3A8E"/>
    <w:rsid w:val="008C4690"/>
    <w:rsid w:val="008C53A9"/>
    <w:rsid w:val="008C6139"/>
    <w:rsid w:val="008C7A62"/>
    <w:rsid w:val="008D1FA7"/>
    <w:rsid w:val="008D3A09"/>
    <w:rsid w:val="008D4002"/>
    <w:rsid w:val="008D5E3F"/>
    <w:rsid w:val="008E05E4"/>
    <w:rsid w:val="008E0AAD"/>
    <w:rsid w:val="008E4154"/>
    <w:rsid w:val="008E4BFE"/>
    <w:rsid w:val="008E6349"/>
    <w:rsid w:val="008E65F0"/>
    <w:rsid w:val="008E6616"/>
    <w:rsid w:val="008E75F7"/>
    <w:rsid w:val="008E7828"/>
    <w:rsid w:val="008F2DF0"/>
    <w:rsid w:val="008F2E75"/>
    <w:rsid w:val="008F32C7"/>
    <w:rsid w:val="008F4DB1"/>
    <w:rsid w:val="008F5D37"/>
    <w:rsid w:val="009014EA"/>
    <w:rsid w:val="009046C5"/>
    <w:rsid w:val="009055C2"/>
    <w:rsid w:val="009074B3"/>
    <w:rsid w:val="00907866"/>
    <w:rsid w:val="00913194"/>
    <w:rsid w:val="0091364E"/>
    <w:rsid w:val="009136A1"/>
    <w:rsid w:val="00914DC2"/>
    <w:rsid w:val="009159C2"/>
    <w:rsid w:val="0091675F"/>
    <w:rsid w:val="00916E11"/>
    <w:rsid w:val="00917E89"/>
    <w:rsid w:val="009208BE"/>
    <w:rsid w:val="00920F16"/>
    <w:rsid w:val="00922183"/>
    <w:rsid w:val="00922989"/>
    <w:rsid w:val="00923FA9"/>
    <w:rsid w:val="00924A1D"/>
    <w:rsid w:val="00924D18"/>
    <w:rsid w:val="00931A2A"/>
    <w:rsid w:val="00932F57"/>
    <w:rsid w:val="00932FD3"/>
    <w:rsid w:val="009345DA"/>
    <w:rsid w:val="00941F35"/>
    <w:rsid w:val="00942CD4"/>
    <w:rsid w:val="0094579D"/>
    <w:rsid w:val="00951242"/>
    <w:rsid w:val="00952798"/>
    <w:rsid w:val="00956413"/>
    <w:rsid w:val="00956D29"/>
    <w:rsid w:val="00960D79"/>
    <w:rsid w:val="00961149"/>
    <w:rsid w:val="0096374A"/>
    <w:rsid w:val="00965E76"/>
    <w:rsid w:val="009661BA"/>
    <w:rsid w:val="00967914"/>
    <w:rsid w:val="00970E24"/>
    <w:rsid w:val="00971176"/>
    <w:rsid w:val="009736AB"/>
    <w:rsid w:val="00975238"/>
    <w:rsid w:val="00975407"/>
    <w:rsid w:val="00975CAA"/>
    <w:rsid w:val="00975D8C"/>
    <w:rsid w:val="00977635"/>
    <w:rsid w:val="00982DC2"/>
    <w:rsid w:val="00982EE8"/>
    <w:rsid w:val="00983D35"/>
    <w:rsid w:val="00984F1E"/>
    <w:rsid w:val="0098601E"/>
    <w:rsid w:val="009877B6"/>
    <w:rsid w:val="00987B3F"/>
    <w:rsid w:val="0099008C"/>
    <w:rsid w:val="00993499"/>
    <w:rsid w:val="00994A73"/>
    <w:rsid w:val="00994D6D"/>
    <w:rsid w:val="009A3FBD"/>
    <w:rsid w:val="009A4630"/>
    <w:rsid w:val="009A5036"/>
    <w:rsid w:val="009A6E69"/>
    <w:rsid w:val="009A700F"/>
    <w:rsid w:val="009B1BDB"/>
    <w:rsid w:val="009B3840"/>
    <w:rsid w:val="009B39DA"/>
    <w:rsid w:val="009B40FF"/>
    <w:rsid w:val="009B4131"/>
    <w:rsid w:val="009B41AE"/>
    <w:rsid w:val="009B4D52"/>
    <w:rsid w:val="009B4FFD"/>
    <w:rsid w:val="009B5773"/>
    <w:rsid w:val="009B5ED6"/>
    <w:rsid w:val="009B6218"/>
    <w:rsid w:val="009B68CB"/>
    <w:rsid w:val="009B7128"/>
    <w:rsid w:val="009C2B64"/>
    <w:rsid w:val="009C6CF7"/>
    <w:rsid w:val="009C73D6"/>
    <w:rsid w:val="009C7BA5"/>
    <w:rsid w:val="009D1A23"/>
    <w:rsid w:val="009D3F1D"/>
    <w:rsid w:val="009D6B48"/>
    <w:rsid w:val="009D7BEB"/>
    <w:rsid w:val="009E0760"/>
    <w:rsid w:val="009E2E6A"/>
    <w:rsid w:val="009E58B2"/>
    <w:rsid w:val="009E7D99"/>
    <w:rsid w:val="009F0233"/>
    <w:rsid w:val="009F2298"/>
    <w:rsid w:val="009F237D"/>
    <w:rsid w:val="009F3CAE"/>
    <w:rsid w:val="009F4FA2"/>
    <w:rsid w:val="009F6137"/>
    <w:rsid w:val="009F645D"/>
    <w:rsid w:val="00A02204"/>
    <w:rsid w:val="00A032B6"/>
    <w:rsid w:val="00A035D2"/>
    <w:rsid w:val="00A03EFD"/>
    <w:rsid w:val="00A05476"/>
    <w:rsid w:val="00A0618B"/>
    <w:rsid w:val="00A06553"/>
    <w:rsid w:val="00A06EEE"/>
    <w:rsid w:val="00A07D73"/>
    <w:rsid w:val="00A07F6C"/>
    <w:rsid w:val="00A12AF6"/>
    <w:rsid w:val="00A137E6"/>
    <w:rsid w:val="00A15225"/>
    <w:rsid w:val="00A15E4C"/>
    <w:rsid w:val="00A21B5C"/>
    <w:rsid w:val="00A22224"/>
    <w:rsid w:val="00A22517"/>
    <w:rsid w:val="00A22A8B"/>
    <w:rsid w:val="00A23801"/>
    <w:rsid w:val="00A2588E"/>
    <w:rsid w:val="00A25E55"/>
    <w:rsid w:val="00A260F7"/>
    <w:rsid w:val="00A261A7"/>
    <w:rsid w:val="00A2688B"/>
    <w:rsid w:val="00A26AA6"/>
    <w:rsid w:val="00A278FA"/>
    <w:rsid w:val="00A30465"/>
    <w:rsid w:val="00A33E30"/>
    <w:rsid w:val="00A34772"/>
    <w:rsid w:val="00A34A9A"/>
    <w:rsid w:val="00A357A1"/>
    <w:rsid w:val="00A35A0E"/>
    <w:rsid w:val="00A36058"/>
    <w:rsid w:val="00A378BA"/>
    <w:rsid w:val="00A40285"/>
    <w:rsid w:val="00A40906"/>
    <w:rsid w:val="00A411D1"/>
    <w:rsid w:val="00A42270"/>
    <w:rsid w:val="00A42CC6"/>
    <w:rsid w:val="00A4428C"/>
    <w:rsid w:val="00A445FB"/>
    <w:rsid w:val="00A44605"/>
    <w:rsid w:val="00A513D0"/>
    <w:rsid w:val="00A52158"/>
    <w:rsid w:val="00A531A4"/>
    <w:rsid w:val="00A53835"/>
    <w:rsid w:val="00A53B90"/>
    <w:rsid w:val="00A55D7F"/>
    <w:rsid w:val="00A55E82"/>
    <w:rsid w:val="00A55FAB"/>
    <w:rsid w:val="00A56840"/>
    <w:rsid w:val="00A56B32"/>
    <w:rsid w:val="00A60641"/>
    <w:rsid w:val="00A60D8A"/>
    <w:rsid w:val="00A60FB2"/>
    <w:rsid w:val="00A61AA6"/>
    <w:rsid w:val="00A642F6"/>
    <w:rsid w:val="00A65986"/>
    <w:rsid w:val="00A66270"/>
    <w:rsid w:val="00A67745"/>
    <w:rsid w:val="00A714C0"/>
    <w:rsid w:val="00A71A94"/>
    <w:rsid w:val="00A7347A"/>
    <w:rsid w:val="00A7403A"/>
    <w:rsid w:val="00A74F58"/>
    <w:rsid w:val="00A767CE"/>
    <w:rsid w:val="00A77005"/>
    <w:rsid w:val="00A80BDF"/>
    <w:rsid w:val="00A8130E"/>
    <w:rsid w:val="00A813FF"/>
    <w:rsid w:val="00A81597"/>
    <w:rsid w:val="00A848C2"/>
    <w:rsid w:val="00A86201"/>
    <w:rsid w:val="00A86C0E"/>
    <w:rsid w:val="00A9242A"/>
    <w:rsid w:val="00A93D9A"/>
    <w:rsid w:val="00A93DD0"/>
    <w:rsid w:val="00A93E07"/>
    <w:rsid w:val="00A946DB"/>
    <w:rsid w:val="00A95076"/>
    <w:rsid w:val="00A9515D"/>
    <w:rsid w:val="00A9522A"/>
    <w:rsid w:val="00AA1516"/>
    <w:rsid w:val="00AA2930"/>
    <w:rsid w:val="00AA439A"/>
    <w:rsid w:val="00AA444E"/>
    <w:rsid w:val="00AA514C"/>
    <w:rsid w:val="00AA5B33"/>
    <w:rsid w:val="00AA6B6E"/>
    <w:rsid w:val="00AB2396"/>
    <w:rsid w:val="00AB66F8"/>
    <w:rsid w:val="00AB7A8B"/>
    <w:rsid w:val="00AC0F77"/>
    <w:rsid w:val="00AC121C"/>
    <w:rsid w:val="00AC194C"/>
    <w:rsid w:val="00AC2399"/>
    <w:rsid w:val="00AC29F9"/>
    <w:rsid w:val="00AC3201"/>
    <w:rsid w:val="00AC36CE"/>
    <w:rsid w:val="00AC3C72"/>
    <w:rsid w:val="00AC509C"/>
    <w:rsid w:val="00AC5A5F"/>
    <w:rsid w:val="00AC642B"/>
    <w:rsid w:val="00AD029F"/>
    <w:rsid w:val="00AD0714"/>
    <w:rsid w:val="00AD3525"/>
    <w:rsid w:val="00AD438C"/>
    <w:rsid w:val="00AD4543"/>
    <w:rsid w:val="00AD487A"/>
    <w:rsid w:val="00AD6571"/>
    <w:rsid w:val="00AD66CC"/>
    <w:rsid w:val="00AD6D47"/>
    <w:rsid w:val="00AD78F4"/>
    <w:rsid w:val="00AD79F9"/>
    <w:rsid w:val="00AE0097"/>
    <w:rsid w:val="00AE0E0F"/>
    <w:rsid w:val="00AE11A6"/>
    <w:rsid w:val="00AE2CD9"/>
    <w:rsid w:val="00AE34DE"/>
    <w:rsid w:val="00AE3BE5"/>
    <w:rsid w:val="00AF1D7F"/>
    <w:rsid w:val="00AF2418"/>
    <w:rsid w:val="00AF6039"/>
    <w:rsid w:val="00AF7639"/>
    <w:rsid w:val="00B014B5"/>
    <w:rsid w:val="00B01D12"/>
    <w:rsid w:val="00B02C9D"/>
    <w:rsid w:val="00B03033"/>
    <w:rsid w:val="00B03414"/>
    <w:rsid w:val="00B06584"/>
    <w:rsid w:val="00B06D88"/>
    <w:rsid w:val="00B07003"/>
    <w:rsid w:val="00B11C9E"/>
    <w:rsid w:val="00B14411"/>
    <w:rsid w:val="00B16203"/>
    <w:rsid w:val="00B1774F"/>
    <w:rsid w:val="00B209CA"/>
    <w:rsid w:val="00B21967"/>
    <w:rsid w:val="00B21E65"/>
    <w:rsid w:val="00B22583"/>
    <w:rsid w:val="00B23305"/>
    <w:rsid w:val="00B246B7"/>
    <w:rsid w:val="00B2491D"/>
    <w:rsid w:val="00B24BBF"/>
    <w:rsid w:val="00B24E6F"/>
    <w:rsid w:val="00B25F60"/>
    <w:rsid w:val="00B2621F"/>
    <w:rsid w:val="00B274C5"/>
    <w:rsid w:val="00B3061C"/>
    <w:rsid w:val="00B319E3"/>
    <w:rsid w:val="00B323D9"/>
    <w:rsid w:val="00B32F3A"/>
    <w:rsid w:val="00B333A6"/>
    <w:rsid w:val="00B35980"/>
    <w:rsid w:val="00B35BA4"/>
    <w:rsid w:val="00B3668D"/>
    <w:rsid w:val="00B37E04"/>
    <w:rsid w:val="00B437FA"/>
    <w:rsid w:val="00B4670B"/>
    <w:rsid w:val="00B554DA"/>
    <w:rsid w:val="00B57F9D"/>
    <w:rsid w:val="00B60A55"/>
    <w:rsid w:val="00B60AA2"/>
    <w:rsid w:val="00B60AF6"/>
    <w:rsid w:val="00B618A1"/>
    <w:rsid w:val="00B62082"/>
    <w:rsid w:val="00B62109"/>
    <w:rsid w:val="00B626B7"/>
    <w:rsid w:val="00B637C9"/>
    <w:rsid w:val="00B65911"/>
    <w:rsid w:val="00B6690C"/>
    <w:rsid w:val="00B7022C"/>
    <w:rsid w:val="00B70239"/>
    <w:rsid w:val="00B711EC"/>
    <w:rsid w:val="00B71936"/>
    <w:rsid w:val="00B7316D"/>
    <w:rsid w:val="00B73903"/>
    <w:rsid w:val="00B74CAC"/>
    <w:rsid w:val="00B75242"/>
    <w:rsid w:val="00B75F15"/>
    <w:rsid w:val="00B7743F"/>
    <w:rsid w:val="00B80874"/>
    <w:rsid w:val="00B81080"/>
    <w:rsid w:val="00B813D6"/>
    <w:rsid w:val="00B82EAD"/>
    <w:rsid w:val="00B83DA3"/>
    <w:rsid w:val="00B85ECB"/>
    <w:rsid w:val="00B86362"/>
    <w:rsid w:val="00B87EA2"/>
    <w:rsid w:val="00B90205"/>
    <w:rsid w:val="00B92072"/>
    <w:rsid w:val="00B926B6"/>
    <w:rsid w:val="00B970E8"/>
    <w:rsid w:val="00B97386"/>
    <w:rsid w:val="00B97422"/>
    <w:rsid w:val="00BA0CCB"/>
    <w:rsid w:val="00BA1A12"/>
    <w:rsid w:val="00BA230B"/>
    <w:rsid w:val="00BA2C10"/>
    <w:rsid w:val="00BA42C6"/>
    <w:rsid w:val="00BA5F55"/>
    <w:rsid w:val="00BA7C70"/>
    <w:rsid w:val="00BB0510"/>
    <w:rsid w:val="00BB1005"/>
    <w:rsid w:val="00BB18EB"/>
    <w:rsid w:val="00BB27C8"/>
    <w:rsid w:val="00BB290F"/>
    <w:rsid w:val="00BB44EC"/>
    <w:rsid w:val="00BB4968"/>
    <w:rsid w:val="00BB53CD"/>
    <w:rsid w:val="00BB6259"/>
    <w:rsid w:val="00BB6A38"/>
    <w:rsid w:val="00BC1BD0"/>
    <w:rsid w:val="00BC2534"/>
    <w:rsid w:val="00BC302F"/>
    <w:rsid w:val="00BC327D"/>
    <w:rsid w:val="00BC3741"/>
    <w:rsid w:val="00BC3CB5"/>
    <w:rsid w:val="00BC73A6"/>
    <w:rsid w:val="00BD1854"/>
    <w:rsid w:val="00BD18C9"/>
    <w:rsid w:val="00BD3FB8"/>
    <w:rsid w:val="00BD5C72"/>
    <w:rsid w:val="00BD64F2"/>
    <w:rsid w:val="00BD6857"/>
    <w:rsid w:val="00BE19D2"/>
    <w:rsid w:val="00BE1B1A"/>
    <w:rsid w:val="00BE2F8D"/>
    <w:rsid w:val="00BE3430"/>
    <w:rsid w:val="00BE53F0"/>
    <w:rsid w:val="00BE5A9D"/>
    <w:rsid w:val="00BE5B9B"/>
    <w:rsid w:val="00BF0ADE"/>
    <w:rsid w:val="00BF1FFC"/>
    <w:rsid w:val="00BF5909"/>
    <w:rsid w:val="00C04DBC"/>
    <w:rsid w:val="00C058BC"/>
    <w:rsid w:val="00C05F55"/>
    <w:rsid w:val="00C078AA"/>
    <w:rsid w:val="00C10996"/>
    <w:rsid w:val="00C1105F"/>
    <w:rsid w:val="00C1252F"/>
    <w:rsid w:val="00C12676"/>
    <w:rsid w:val="00C139B5"/>
    <w:rsid w:val="00C13C27"/>
    <w:rsid w:val="00C13F43"/>
    <w:rsid w:val="00C13F5F"/>
    <w:rsid w:val="00C14C7B"/>
    <w:rsid w:val="00C155DE"/>
    <w:rsid w:val="00C15934"/>
    <w:rsid w:val="00C16707"/>
    <w:rsid w:val="00C20EF3"/>
    <w:rsid w:val="00C21E28"/>
    <w:rsid w:val="00C227B3"/>
    <w:rsid w:val="00C24CB7"/>
    <w:rsid w:val="00C27FF4"/>
    <w:rsid w:val="00C3034E"/>
    <w:rsid w:val="00C30F6C"/>
    <w:rsid w:val="00C317FE"/>
    <w:rsid w:val="00C3316E"/>
    <w:rsid w:val="00C33246"/>
    <w:rsid w:val="00C36DB9"/>
    <w:rsid w:val="00C36F01"/>
    <w:rsid w:val="00C40076"/>
    <w:rsid w:val="00C407B5"/>
    <w:rsid w:val="00C421C9"/>
    <w:rsid w:val="00C42722"/>
    <w:rsid w:val="00C427D0"/>
    <w:rsid w:val="00C4601F"/>
    <w:rsid w:val="00C50101"/>
    <w:rsid w:val="00C50955"/>
    <w:rsid w:val="00C51DD3"/>
    <w:rsid w:val="00C52908"/>
    <w:rsid w:val="00C52FC0"/>
    <w:rsid w:val="00C5327E"/>
    <w:rsid w:val="00C53865"/>
    <w:rsid w:val="00C544CA"/>
    <w:rsid w:val="00C56013"/>
    <w:rsid w:val="00C56AE8"/>
    <w:rsid w:val="00C57148"/>
    <w:rsid w:val="00C57E17"/>
    <w:rsid w:val="00C60F14"/>
    <w:rsid w:val="00C6181D"/>
    <w:rsid w:val="00C62851"/>
    <w:rsid w:val="00C649C3"/>
    <w:rsid w:val="00C65673"/>
    <w:rsid w:val="00C666C8"/>
    <w:rsid w:val="00C66B6C"/>
    <w:rsid w:val="00C7156B"/>
    <w:rsid w:val="00C71BAD"/>
    <w:rsid w:val="00C74B4A"/>
    <w:rsid w:val="00C74D92"/>
    <w:rsid w:val="00C773A2"/>
    <w:rsid w:val="00C775ED"/>
    <w:rsid w:val="00C77682"/>
    <w:rsid w:val="00C77CB8"/>
    <w:rsid w:val="00C82819"/>
    <w:rsid w:val="00C83EBD"/>
    <w:rsid w:val="00C8402F"/>
    <w:rsid w:val="00C85A21"/>
    <w:rsid w:val="00C86C81"/>
    <w:rsid w:val="00C872C2"/>
    <w:rsid w:val="00C87881"/>
    <w:rsid w:val="00C90055"/>
    <w:rsid w:val="00C9189E"/>
    <w:rsid w:val="00CA0068"/>
    <w:rsid w:val="00CA0FAA"/>
    <w:rsid w:val="00CA1D7B"/>
    <w:rsid w:val="00CA2132"/>
    <w:rsid w:val="00CA3F84"/>
    <w:rsid w:val="00CA6CE8"/>
    <w:rsid w:val="00CA7466"/>
    <w:rsid w:val="00CB22AB"/>
    <w:rsid w:val="00CB4136"/>
    <w:rsid w:val="00CB7B0A"/>
    <w:rsid w:val="00CB7C56"/>
    <w:rsid w:val="00CC09E3"/>
    <w:rsid w:val="00CC0EE1"/>
    <w:rsid w:val="00CC18FC"/>
    <w:rsid w:val="00CC3A4A"/>
    <w:rsid w:val="00CC4227"/>
    <w:rsid w:val="00CC5840"/>
    <w:rsid w:val="00CC6CAD"/>
    <w:rsid w:val="00CC706E"/>
    <w:rsid w:val="00CC7A88"/>
    <w:rsid w:val="00CD1A11"/>
    <w:rsid w:val="00CD2134"/>
    <w:rsid w:val="00CD3CB7"/>
    <w:rsid w:val="00CD494C"/>
    <w:rsid w:val="00CD5000"/>
    <w:rsid w:val="00CD59B5"/>
    <w:rsid w:val="00CD655B"/>
    <w:rsid w:val="00CE1CCC"/>
    <w:rsid w:val="00CE6053"/>
    <w:rsid w:val="00CE69D5"/>
    <w:rsid w:val="00CF1349"/>
    <w:rsid w:val="00CF18CA"/>
    <w:rsid w:val="00CF1F26"/>
    <w:rsid w:val="00CF4A46"/>
    <w:rsid w:val="00CF5603"/>
    <w:rsid w:val="00D006BD"/>
    <w:rsid w:val="00D01733"/>
    <w:rsid w:val="00D02596"/>
    <w:rsid w:val="00D056EA"/>
    <w:rsid w:val="00D06654"/>
    <w:rsid w:val="00D073A1"/>
    <w:rsid w:val="00D1169D"/>
    <w:rsid w:val="00D12D5C"/>
    <w:rsid w:val="00D1415C"/>
    <w:rsid w:val="00D160E6"/>
    <w:rsid w:val="00D164B7"/>
    <w:rsid w:val="00D17958"/>
    <w:rsid w:val="00D22DBE"/>
    <w:rsid w:val="00D25926"/>
    <w:rsid w:val="00D26F73"/>
    <w:rsid w:val="00D279E4"/>
    <w:rsid w:val="00D31497"/>
    <w:rsid w:val="00D33616"/>
    <w:rsid w:val="00D346CB"/>
    <w:rsid w:val="00D37327"/>
    <w:rsid w:val="00D3758F"/>
    <w:rsid w:val="00D37D8F"/>
    <w:rsid w:val="00D4023C"/>
    <w:rsid w:val="00D41338"/>
    <w:rsid w:val="00D41345"/>
    <w:rsid w:val="00D41630"/>
    <w:rsid w:val="00D41648"/>
    <w:rsid w:val="00D42646"/>
    <w:rsid w:val="00D4409E"/>
    <w:rsid w:val="00D44F54"/>
    <w:rsid w:val="00D452CA"/>
    <w:rsid w:val="00D46DBF"/>
    <w:rsid w:val="00D501CD"/>
    <w:rsid w:val="00D522B1"/>
    <w:rsid w:val="00D52328"/>
    <w:rsid w:val="00D5248A"/>
    <w:rsid w:val="00D558D7"/>
    <w:rsid w:val="00D559AE"/>
    <w:rsid w:val="00D577BF"/>
    <w:rsid w:val="00D60B3C"/>
    <w:rsid w:val="00D64E4E"/>
    <w:rsid w:val="00D66C61"/>
    <w:rsid w:val="00D67F41"/>
    <w:rsid w:val="00D74114"/>
    <w:rsid w:val="00D748C0"/>
    <w:rsid w:val="00D74C25"/>
    <w:rsid w:val="00D75696"/>
    <w:rsid w:val="00D75C2B"/>
    <w:rsid w:val="00D7649B"/>
    <w:rsid w:val="00D77476"/>
    <w:rsid w:val="00D778B3"/>
    <w:rsid w:val="00D77B7D"/>
    <w:rsid w:val="00D80EA5"/>
    <w:rsid w:val="00D84D4B"/>
    <w:rsid w:val="00D8556A"/>
    <w:rsid w:val="00D8580C"/>
    <w:rsid w:val="00D858FD"/>
    <w:rsid w:val="00D85AB4"/>
    <w:rsid w:val="00D87AED"/>
    <w:rsid w:val="00D87FB7"/>
    <w:rsid w:val="00D90522"/>
    <w:rsid w:val="00D93F80"/>
    <w:rsid w:val="00D966D0"/>
    <w:rsid w:val="00D97D2A"/>
    <w:rsid w:val="00DA0C19"/>
    <w:rsid w:val="00DA0E0A"/>
    <w:rsid w:val="00DA0EC6"/>
    <w:rsid w:val="00DA1794"/>
    <w:rsid w:val="00DA22D3"/>
    <w:rsid w:val="00DA4C10"/>
    <w:rsid w:val="00DA52D8"/>
    <w:rsid w:val="00DA5FB1"/>
    <w:rsid w:val="00DA669F"/>
    <w:rsid w:val="00DA6B0F"/>
    <w:rsid w:val="00DA6EFF"/>
    <w:rsid w:val="00DB0A7D"/>
    <w:rsid w:val="00DB22D4"/>
    <w:rsid w:val="00DB2ABB"/>
    <w:rsid w:val="00DB2F77"/>
    <w:rsid w:val="00DB40AA"/>
    <w:rsid w:val="00DB67DC"/>
    <w:rsid w:val="00DC1A5C"/>
    <w:rsid w:val="00DC4BD5"/>
    <w:rsid w:val="00DC507E"/>
    <w:rsid w:val="00DC568D"/>
    <w:rsid w:val="00DC6329"/>
    <w:rsid w:val="00DC72D7"/>
    <w:rsid w:val="00DD03A4"/>
    <w:rsid w:val="00DD23F3"/>
    <w:rsid w:val="00DD26B7"/>
    <w:rsid w:val="00DE02D3"/>
    <w:rsid w:val="00DE0EC0"/>
    <w:rsid w:val="00DE1C5F"/>
    <w:rsid w:val="00DE2F55"/>
    <w:rsid w:val="00DE418B"/>
    <w:rsid w:val="00DE47DB"/>
    <w:rsid w:val="00DE4C26"/>
    <w:rsid w:val="00DE515D"/>
    <w:rsid w:val="00DE5DA1"/>
    <w:rsid w:val="00DE7204"/>
    <w:rsid w:val="00DF11A2"/>
    <w:rsid w:val="00DF17A0"/>
    <w:rsid w:val="00DF1A23"/>
    <w:rsid w:val="00DF24F7"/>
    <w:rsid w:val="00DF4CF5"/>
    <w:rsid w:val="00DF595E"/>
    <w:rsid w:val="00DF68B6"/>
    <w:rsid w:val="00DF6B62"/>
    <w:rsid w:val="00E00686"/>
    <w:rsid w:val="00E012A9"/>
    <w:rsid w:val="00E01FE7"/>
    <w:rsid w:val="00E02E32"/>
    <w:rsid w:val="00E03126"/>
    <w:rsid w:val="00E04EAF"/>
    <w:rsid w:val="00E0635F"/>
    <w:rsid w:val="00E125C6"/>
    <w:rsid w:val="00E133AE"/>
    <w:rsid w:val="00E14ABD"/>
    <w:rsid w:val="00E20C2F"/>
    <w:rsid w:val="00E21A3C"/>
    <w:rsid w:val="00E21F0F"/>
    <w:rsid w:val="00E23678"/>
    <w:rsid w:val="00E23FB7"/>
    <w:rsid w:val="00E31C27"/>
    <w:rsid w:val="00E31C66"/>
    <w:rsid w:val="00E31C98"/>
    <w:rsid w:val="00E32A16"/>
    <w:rsid w:val="00E34209"/>
    <w:rsid w:val="00E3645E"/>
    <w:rsid w:val="00E37C76"/>
    <w:rsid w:val="00E405F4"/>
    <w:rsid w:val="00E40AD6"/>
    <w:rsid w:val="00E414B0"/>
    <w:rsid w:val="00E42EBB"/>
    <w:rsid w:val="00E44A28"/>
    <w:rsid w:val="00E44ED7"/>
    <w:rsid w:val="00E47C1E"/>
    <w:rsid w:val="00E50878"/>
    <w:rsid w:val="00E5141B"/>
    <w:rsid w:val="00E537DE"/>
    <w:rsid w:val="00E53D32"/>
    <w:rsid w:val="00E5719C"/>
    <w:rsid w:val="00E61C91"/>
    <w:rsid w:val="00E634F5"/>
    <w:rsid w:val="00E66AF7"/>
    <w:rsid w:val="00E66CAD"/>
    <w:rsid w:val="00E674BF"/>
    <w:rsid w:val="00E70C6C"/>
    <w:rsid w:val="00E72523"/>
    <w:rsid w:val="00E72FD0"/>
    <w:rsid w:val="00E81231"/>
    <w:rsid w:val="00E8174C"/>
    <w:rsid w:val="00E8342E"/>
    <w:rsid w:val="00E83DB1"/>
    <w:rsid w:val="00E83E6F"/>
    <w:rsid w:val="00E851F7"/>
    <w:rsid w:val="00E85516"/>
    <w:rsid w:val="00E871F3"/>
    <w:rsid w:val="00E8726C"/>
    <w:rsid w:val="00E90EB9"/>
    <w:rsid w:val="00E948FA"/>
    <w:rsid w:val="00E94D2B"/>
    <w:rsid w:val="00E94DA5"/>
    <w:rsid w:val="00E950F1"/>
    <w:rsid w:val="00E9533A"/>
    <w:rsid w:val="00E95383"/>
    <w:rsid w:val="00E95A21"/>
    <w:rsid w:val="00E95C1E"/>
    <w:rsid w:val="00E97071"/>
    <w:rsid w:val="00E97E89"/>
    <w:rsid w:val="00EA167A"/>
    <w:rsid w:val="00EA22BB"/>
    <w:rsid w:val="00EA240C"/>
    <w:rsid w:val="00EA3861"/>
    <w:rsid w:val="00EA397E"/>
    <w:rsid w:val="00EA3E36"/>
    <w:rsid w:val="00EA4D0B"/>
    <w:rsid w:val="00EB242D"/>
    <w:rsid w:val="00EB3588"/>
    <w:rsid w:val="00EB42D0"/>
    <w:rsid w:val="00EB4B9F"/>
    <w:rsid w:val="00EB4D17"/>
    <w:rsid w:val="00EB5F2A"/>
    <w:rsid w:val="00EC0667"/>
    <w:rsid w:val="00EC1980"/>
    <w:rsid w:val="00EC19D6"/>
    <w:rsid w:val="00EC2D17"/>
    <w:rsid w:val="00EC3B32"/>
    <w:rsid w:val="00EC3D11"/>
    <w:rsid w:val="00ED0516"/>
    <w:rsid w:val="00ED0CBD"/>
    <w:rsid w:val="00ED1028"/>
    <w:rsid w:val="00ED1223"/>
    <w:rsid w:val="00ED2C8D"/>
    <w:rsid w:val="00ED43EC"/>
    <w:rsid w:val="00ED6489"/>
    <w:rsid w:val="00ED6F80"/>
    <w:rsid w:val="00ED7999"/>
    <w:rsid w:val="00ED7DF4"/>
    <w:rsid w:val="00EE1C9B"/>
    <w:rsid w:val="00EE4147"/>
    <w:rsid w:val="00EE67DE"/>
    <w:rsid w:val="00EE73E6"/>
    <w:rsid w:val="00EE74E1"/>
    <w:rsid w:val="00EF03D8"/>
    <w:rsid w:val="00EF1EF9"/>
    <w:rsid w:val="00EF4609"/>
    <w:rsid w:val="00EF7EE6"/>
    <w:rsid w:val="00F00069"/>
    <w:rsid w:val="00F00C94"/>
    <w:rsid w:val="00F02A19"/>
    <w:rsid w:val="00F03173"/>
    <w:rsid w:val="00F0519F"/>
    <w:rsid w:val="00F0578E"/>
    <w:rsid w:val="00F0627F"/>
    <w:rsid w:val="00F07658"/>
    <w:rsid w:val="00F078F2"/>
    <w:rsid w:val="00F07F70"/>
    <w:rsid w:val="00F10B3E"/>
    <w:rsid w:val="00F10CF6"/>
    <w:rsid w:val="00F11001"/>
    <w:rsid w:val="00F122EB"/>
    <w:rsid w:val="00F131B8"/>
    <w:rsid w:val="00F13463"/>
    <w:rsid w:val="00F1355E"/>
    <w:rsid w:val="00F16F90"/>
    <w:rsid w:val="00F1705E"/>
    <w:rsid w:val="00F20F8A"/>
    <w:rsid w:val="00F22788"/>
    <w:rsid w:val="00F22D67"/>
    <w:rsid w:val="00F25D8C"/>
    <w:rsid w:val="00F26F2A"/>
    <w:rsid w:val="00F300C8"/>
    <w:rsid w:val="00F33705"/>
    <w:rsid w:val="00F337F0"/>
    <w:rsid w:val="00F33BC6"/>
    <w:rsid w:val="00F33CA0"/>
    <w:rsid w:val="00F34831"/>
    <w:rsid w:val="00F35500"/>
    <w:rsid w:val="00F35628"/>
    <w:rsid w:val="00F36E12"/>
    <w:rsid w:val="00F37BD0"/>
    <w:rsid w:val="00F41256"/>
    <w:rsid w:val="00F42401"/>
    <w:rsid w:val="00F42BF3"/>
    <w:rsid w:val="00F44A18"/>
    <w:rsid w:val="00F4635A"/>
    <w:rsid w:val="00F475EF"/>
    <w:rsid w:val="00F477C1"/>
    <w:rsid w:val="00F504AA"/>
    <w:rsid w:val="00F53884"/>
    <w:rsid w:val="00F56192"/>
    <w:rsid w:val="00F56C47"/>
    <w:rsid w:val="00F60514"/>
    <w:rsid w:val="00F6117E"/>
    <w:rsid w:val="00F6131C"/>
    <w:rsid w:val="00F63589"/>
    <w:rsid w:val="00F63628"/>
    <w:rsid w:val="00F63E96"/>
    <w:rsid w:val="00F728C4"/>
    <w:rsid w:val="00F73ADE"/>
    <w:rsid w:val="00F749DD"/>
    <w:rsid w:val="00F7528F"/>
    <w:rsid w:val="00F75B7E"/>
    <w:rsid w:val="00F76020"/>
    <w:rsid w:val="00F76B50"/>
    <w:rsid w:val="00F77931"/>
    <w:rsid w:val="00F77D0B"/>
    <w:rsid w:val="00F822D2"/>
    <w:rsid w:val="00F873E8"/>
    <w:rsid w:val="00F878CD"/>
    <w:rsid w:val="00F879E3"/>
    <w:rsid w:val="00F90F3F"/>
    <w:rsid w:val="00F90F61"/>
    <w:rsid w:val="00F9423B"/>
    <w:rsid w:val="00F9559D"/>
    <w:rsid w:val="00F9781F"/>
    <w:rsid w:val="00FA1525"/>
    <w:rsid w:val="00FA2A6B"/>
    <w:rsid w:val="00FA4671"/>
    <w:rsid w:val="00FA5260"/>
    <w:rsid w:val="00FA5D84"/>
    <w:rsid w:val="00FA7761"/>
    <w:rsid w:val="00FB159D"/>
    <w:rsid w:val="00FB21B1"/>
    <w:rsid w:val="00FB2507"/>
    <w:rsid w:val="00FB2912"/>
    <w:rsid w:val="00FB5506"/>
    <w:rsid w:val="00FB72DB"/>
    <w:rsid w:val="00FC001E"/>
    <w:rsid w:val="00FC006A"/>
    <w:rsid w:val="00FC096E"/>
    <w:rsid w:val="00FC0A4C"/>
    <w:rsid w:val="00FC0C37"/>
    <w:rsid w:val="00FC4A59"/>
    <w:rsid w:val="00FC5345"/>
    <w:rsid w:val="00FC5537"/>
    <w:rsid w:val="00FC5641"/>
    <w:rsid w:val="00FC6A29"/>
    <w:rsid w:val="00FD1A7E"/>
    <w:rsid w:val="00FD3CD9"/>
    <w:rsid w:val="00FD7DC4"/>
    <w:rsid w:val="00FE0AA8"/>
    <w:rsid w:val="00FE1E24"/>
    <w:rsid w:val="00FE23DF"/>
    <w:rsid w:val="00FE5CB3"/>
    <w:rsid w:val="00FE5F98"/>
    <w:rsid w:val="00FE7C06"/>
    <w:rsid w:val="00FF12C3"/>
    <w:rsid w:val="00FF2840"/>
    <w:rsid w:val="00FF2A85"/>
    <w:rsid w:val="00FF2AAD"/>
    <w:rsid w:val="00FF4148"/>
    <w:rsid w:val="00FF509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176"/>
    <w:rPr>
      <w:rFonts w:ascii="Calibri" w:hAnsi="Calibri" w:cs="Times New Roman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5506"/>
    <w:pPr>
      <w:keepNext/>
      <w:suppressAutoHyphens/>
      <w:spacing w:after="360"/>
      <w:contextualSpacing/>
      <w:outlineLvl w:val="0"/>
    </w:pPr>
    <w:rPr>
      <w:rFonts w:cs="Arial"/>
      <w:bCs/>
      <w:color w:val="800000"/>
      <w:kern w:val="32"/>
      <w:sz w:val="56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FB5506"/>
    <w:pPr>
      <w:keepLines/>
      <w:outlineLvl w:val="1"/>
    </w:pPr>
    <w:rPr>
      <w:rFonts w:cs="Times New Roman"/>
      <w:kern w:val="0"/>
      <w:sz w:val="4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B5506"/>
    <w:pPr>
      <w:keepNext/>
      <w:spacing w:before="240"/>
      <w:outlineLvl w:val="2"/>
    </w:pPr>
    <w:rPr>
      <w:rFonts w:cstheme="minorBidi"/>
      <w:sz w:val="4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FB5506"/>
    <w:pPr>
      <w:keepNext/>
      <w:spacing w:before="360" w:after="240"/>
      <w:outlineLvl w:val="3"/>
    </w:pPr>
    <w:rPr>
      <w:bCs/>
      <w:sz w:val="32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1705E"/>
    <w:pPr>
      <w:keepNext/>
      <w:spacing w:before="240" w:after="60"/>
      <w:jc w:val="both"/>
      <w:outlineLvl w:val="4"/>
    </w:pPr>
    <w:rPr>
      <w:rFonts w:asciiTheme="minorHAnsi" w:hAnsiTheme="minorHAnsi" w:cstheme="minorBidi"/>
      <w:b/>
      <w:bCs/>
      <w:i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FB5506"/>
    <w:pPr>
      <w:tabs>
        <w:tab w:val="num" w:pos="720"/>
      </w:tabs>
    </w:pPr>
    <w:rPr>
      <w:rFonts w:cs="Arial"/>
    </w:rPr>
  </w:style>
  <w:style w:type="character" w:styleId="BesuchterHyperlink">
    <w:name w:val="FollowedHyperlink"/>
    <w:basedOn w:val="Absatz-Standardschriftart"/>
    <w:rsid w:val="00FB5506"/>
    <w:rPr>
      <w:rFonts w:ascii="Verdana" w:hAnsi="Verdana"/>
      <w:i/>
      <w:color w:val="000080"/>
      <w:sz w:val="22"/>
      <w:u w:val="none"/>
    </w:rPr>
  </w:style>
  <w:style w:type="paragraph" w:styleId="Dokumentstruktur">
    <w:name w:val="Document Map"/>
    <w:basedOn w:val="Standard"/>
    <w:link w:val="DokumentstrukturZchn"/>
    <w:semiHidden/>
    <w:rsid w:val="00FB5506"/>
    <w:pPr>
      <w:shd w:val="clear" w:color="auto" w:fill="000080"/>
    </w:pPr>
    <w:rPr>
      <w:rFonts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B5506"/>
    <w:rPr>
      <w:rFonts w:cs="Tahoma"/>
      <w:sz w:val="20"/>
      <w:szCs w:val="20"/>
      <w:shd w:val="clear" w:color="auto" w:fill="000080"/>
      <w:lang w:eastAsia="de-DE"/>
    </w:rPr>
  </w:style>
  <w:style w:type="paragraph" w:customStyle="1" w:styleId="einzugnummerierung">
    <w:name w:val="einzug nummerierung"/>
    <w:basedOn w:val="Standard"/>
    <w:rsid w:val="00FB5506"/>
    <w:pPr>
      <w:numPr>
        <w:numId w:val="3"/>
      </w:numPr>
    </w:pPr>
  </w:style>
  <w:style w:type="paragraph" w:customStyle="1" w:styleId="standardOA">
    <w:name w:val="standardOA"/>
    <w:basedOn w:val="Standard"/>
    <w:rsid w:val="00FB5506"/>
  </w:style>
  <w:style w:type="paragraph" w:customStyle="1" w:styleId="figur">
    <w:name w:val="figur"/>
    <w:basedOn w:val="standardOA"/>
    <w:rsid w:val="00FB5506"/>
    <w:rPr>
      <w:b/>
    </w:rPr>
  </w:style>
  <w:style w:type="paragraph" w:customStyle="1" w:styleId="StandardZitat">
    <w:name w:val="Standard Zitat"/>
    <w:basedOn w:val="Standard"/>
    <w:rsid w:val="00FB5506"/>
    <w:rPr>
      <w:i/>
    </w:rPr>
  </w:style>
  <w:style w:type="paragraph" w:customStyle="1" w:styleId="sregie">
    <w:name w:val="s_regie"/>
    <w:basedOn w:val="StandardZitat"/>
    <w:link w:val="sregieZchn"/>
    <w:rsid w:val="00FB5506"/>
    <w:pPr>
      <w:contextualSpacing/>
    </w:pPr>
  </w:style>
  <w:style w:type="character" w:customStyle="1" w:styleId="sregieZchn">
    <w:name w:val="s_regie Zchn"/>
    <w:basedOn w:val="Absatz-Standardschriftart"/>
    <w:link w:val="sregie"/>
    <w:locked/>
    <w:rsid w:val="00FB5506"/>
    <w:rPr>
      <w:rFonts w:cs="Times New Roman"/>
      <w:i/>
      <w:sz w:val="28"/>
      <w:szCs w:val="20"/>
      <w:lang w:eastAsia="de-DE"/>
    </w:rPr>
  </w:style>
  <w:style w:type="paragraph" w:customStyle="1" w:styleId="Formatvorlagesregie">
    <w:name w:val="Formatvorlage s_regie +"/>
    <w:basedOn w:val="sregie"/>
    <w:rsid w:val="00FB5506"/>
    <w:pPr>
      <w:contextualSpacing w:val="0"/>
    </w:pPr>
    <w:rPr>
      <w:iCs/>
    </w:rPr>
  </w:style>
  <w:style w:type="paragraph" w:customStyle="1" w:styleId="FormatvorlagestandardOAGB">
    <w:name w:val="Formatvorlage standardOAGB"/>
    <w:basedOn w:val="standardOA"/>
    <w:rsid w:val="00FB5506"/>
    <w:rPr>
      <w:caps/>
    </w:rPr>
  </w:style>
  <w:style w:type="paragraph" w:customStyle="1" w:styleId="Funote">
    <w:name w:val="Fußnote"/>
    <w:basedOn w:val="Standard"/>
    <w:qFormat/>
    <w:rsid w:val="00766917"/>
    <w:pPr>
      <w:widowControl w:val="0"/>
      <w:spacing w:after="51"/>
    </w:pPr>
    <w:rPr>
      <w:sz w:val="24"/>
      <w:szCs w:val="18"/>
    </w:rPr>
  </w:style>
  <w:style w:type="paragraph" w:styleId="Funotentext">
    <w:name w:val="footnote text"/>
    <w:basedOn w:val="Standard"/>
    <w:link w:val="FunotentextZchn"/>
    <w:rsid w:val="00727D44"/>
    <w:pPr>
      <w:spacing w:after="0"/>
    </w:pPr>
    <w:rPr>
      <w:sz w:val="24"/>
    </w:rPr>
  </w:style>
  <w:style w:type="character" w:customStyle="1" w:styleId="FunotentextZchn">
    <w:name w:val="Fußnotentext Zchn"/>
    <w:basedOn w:val="Absatz-Standardschriftart"/>
    <w:link w:val="Funotentext"/>
    <w:qFormat/>
    <w:rsid w:val="00727D44"/>
    <w:rPr>
      <w:rFonts w:ascii="Calibri" w:eastAsiaTheme="minorHAnsi" w:hAnsi="Calibri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rsid w:val="00FB5506"/>
    <w:rPr>
      <w:rFonts w:asciiTheme="minorHAnsi" w:hAnsiTheme="minorHAnsi"/>
      <w:b/>
      <w:color w:val="993300"/>
      <w:sz w:val="28"/>
      <w:vertAlign w:val="superscript"/>
    </w:rPr>
  </w:style>
  <w:style w:type="paragraph" w:customStyle="1" w:styleId="Fussnotenzeichen">
    <w:name w:val="Fussnotenzeichen"/>
    <w:basedOn w:val="Standard"/>
    <w:rsid w:val="00FB5506"/>
    <w:rPr>
      <w:b/>
      <w:color w:val="993300"/>
      <w:vertAlign w:val="superscript"/>
    </w:rPr>
  </w:style>
  <w:style w:type="paragraph" w:styleId="Fuzeile">
    <w:name w:val="footer"/>
    <w:basedOn w:val="Standard"/>
    <w:link w:val="FuzeileZchn"/>
    <w:rsid w:val="0076691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766917"/>
    <w:rPr>
      <w:rFonts w:ascii="Calibri" w:eastAsiaTheme="minorHAnsi" w:hAnsi="Calibri" w:cs="Times New Roman"/>
      <w:sz w:val="20"/>
      <w:szCs w:val="24"/>
      <w:lang w:eastAsia="de-DE"/>
    </w:rPr>
  </w:style>
  <w:style w:type="paragraph" w:customStyle="1" w:styleId="gekrzt">
    <w:name w:val="gekürzt"/>
    <w:basedOn w:val="Standard"/>
    <w:rsid w:val="00FB5506"/>
    <w:pPr>
      <w:ind w:left="1416"/>
    </w:pPr>
    <w:rPr>
      <w:spacing w:val="8"/>
      <w:sz w:val="18"/>
    </w:rPr>
  </w:style>
  <w:style w:type="paragraph" w:customStyle="1" w:styleId="handschrift">
    <w:name w:val="handschrift"/>
    <w:basedOn w:val="Standard"/>
    <w:rsid w:val="00FB5506"/>
    <w:pPr>
      <w:ind w:left="697"/>
    </w:pPr>
    <w:rPr>
      <w:rFonts w:ascii="PfefferDB" w:hAnsi="PfefferDB"/>
      <w:color w:val="0000FF"/>
      <w:sz w:val="32"/>
    </w:rPr>
  </w:style>
  <w:style w:type="paragraph" w:customStyle="1" w:styleId="Hyperlink1">
    <w:name w:val="Hyperlink1"/>
    <w:basedOn w:val="Standard"/>
    <w:next w:val="Standard"/>
    <w:rsid w:val="00FB5506"/>
    <w:rPr>
      <w:i/>
      <w:iCs/>
      <w:color w:val="800000"/>
    </w:rPr>
  </w:style>
  <w:style w:type="paragraph" w:customStyle="1" w:styleId="motto">
    <w:name w:val="motto"/>
    <w:basedOn w:val="Standard"/>
    <w:rsid w:val="00FB5506"/>
    <w:pPr>
      <w:ind w:left="4290"/>
      <w:jc w:val="right"/>
    </w:pPr>
    <w:rPr>
      <w:rFonts w:cs="Arial"/>
      <w:sz w:val="18"/>
      <w:szCs w:val="18"/>
    </w:rPr>
  </w:style>
  <w:style w:type="paragraph" w:customStyle="1" w:styleId="nummerierung">
    <w:name w:val="nummerierung"/>
    <w:basedOn w:val="Standard"/>
    <w:rsid w:val="00766917"/>
    <w:pPr>
      <w:tabs>
        <w:tab w:val="num" w:pos="720"/>
      </w:tabs>
      <w:spacing w:afterLines="90" w:after="216"/>
    </w:pPr>
    <w:rPr>
      <w:rFonts w:cs="Arial"/>
    </w:rPr>
  </w:style>
  <w:style w:type="paragraph" w:customStyle="1" w:styleId="person">
    <w:name w:val="person"/>
    <w:basedOn w:val="standardOA"/>
    <w:rsid w:val="00FB5506"/>
    <w:rPr>
      <w:caps/>
    </w:rPr>
  </w:style>
  <w:style w:type="character" w:styleId="Seitenzahl">
    <w:name w:val="page number"/>
    <w:basedOn w:val="Absatz-Standardschriftart"/>
    <w:rsid w:val="00FB5506"/>
    <w:rPr>
      <w:rFonts w:ascii="Verdana" w:hAnsi="Verdana"/>
      <w:sz w:val="20"/>
    </w:rPr>
  </w:style>
  <w:style w:type="paragraph" w:customStyle="1" w:styleId="stadardLinks127mm">
    <w:name w:val="stadard Links:  127 mm"/>
    <w:basedOn w:val="Standard"/>
    <w:rsid w:val="00FB5506"/>
    <w:pPr>
      <w:contextualSpacing/>
    </w:pPr>
  </w:style>
  <w:style w:type="paragraph" w:styleId="StandardWeb">
    <w:name w:val="Normal (Web)"/>
    <w:basedOn w:val="Standard"/>
    <w:rsid w:val="00FB5506"/>
    <w:pPr>
      <w:spacing w:after="100"/>
    </w:pPr>
    <w:rPr>
      <w:rFonts w:cs="Arial"/>
    </w:rPr>
  </w:style>
  <w:style w:type="paragraph" w:customStyle="1" w:styleId="standard1">
    <w:name w:val="standard 1"/>
    <w:aliases w:val="5"/>
    <w:basedOn w:val="Standard"/>
    <w:qFormat/>
    <w:rsid w:val="00FB5506"/>
    <w:pPr>
      <w:spacing w:line="360" w:lineRule="auto"/>
    </w:pPr>
  </w:style>
  <w:style w:type="paragraph" w:customStyle="1" w:styleId="standardBlock">
    <w:name w:val="standard Block"/>
    <w:basedOn w:val="Standard"/>
    <w:rsid w:val="00FB5506"/>
  </w:style>
  <w:style w:type="paragraph" w:customStyle="1" w:styleId="StandardBlocksatz">
    <w:name w:val="Standard Blocksatz"/>
    <w:basedOn w:val="Standard"/>
    <w:next w:val="Standard"/>
    <w:qFormat/>
    <w:rsid w:val="00FB5506"/>
  </w:style>
  <w:style w:type="paragraph" w:customStyle="1" w:styleId="standardeinzug">
    <w:name w:val="standard einzug"/>
    <w:basedOn w:val="Standard"/>
    <w:rsid w:val="00FB5506"/>
    <w:pPr>
      <w:ind w:firstLine="720"/>
      <w:contextualSpacing/>
    </w:pPr>
  </w:style>
  <w:style w:type="paragraph" w:customStyle="1" w:styleId="Standardkursiv">
    <w:name w:val="Standard kursiv"/>
    <w:basedOn w:val="Standard"/>
    <w:rsid w:val="00FB5506"/>
    <w:rPr>
      <w:i/>
    </w:rPr>
  </w:style>
  <w:style w:type="paragraph" w:customStyle="1" w:styleId="standardLinie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  <w:rPr>
      <w:spacing w:val="40"/>
    </w:rPr>
  </w:style>
  <w:style w:type="paragraph" w:customStyle="1" w:styleId="StandardLinie0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</w:style>
  <w:style w:type="paragraph" w:customStyle="1" w:styleId="standardLinks127mm">
    <w:name w:val="standard Links:  127 mm"/>
    <w:basedOn w:val="Standard"/>
    <w:rsid w:val="00FB5506"/>
    <w:pPr>
      <w:contextualSpacing/>
    </w:pPr>
  </w:style>
  <w:style w:type="paragraph" w:customStyle="1" w:styleId="standardzitat1zeile">
    <w:name w:val="standard zitat 1zeile"/>
    <w:basedOn w:val="Standardkursiv"/>
    <w:rsid w:val="00FB5506"/>
    <w:pPr>
      <w:contextualSpacing/>
    </w:pPr>
  </w:style>
  <w:style w:type="paragraph" w:customStyle="1" w:styleId="Standardzitatblock">
    <w:name w:val="Standard zitat block"/>
    <w:basedOn w:val="StandardZitat"/>
    <w:rsid w:val="00FB5506"/>
  </w:style>
  <w:style w:type="paragraph" w:customStyle="1" w:styleId="standardeinzug0">
    <w:name w:val="standard_einzug"/>
    <w:basedOn w:val="Standard"/>
    <w:rsid w:val="00FB5506"/>
    <w:pPr>
      <w:spacing w:after="60"/>
      <w:ind w:firstLine="567"/>
    </w:pPr>
  </w:style>
  <w:style w:type="paragraph" w:customStyle="1" w:styleId="standardoA0">
    <w:name w:val="standardoA"/>
    <w:basedOn w:val="standardeinzug"/>
    <w:rsid w:val="00FB5506"/>
    <w:pPr>
      <w:ind w:left="567" w:firstLine="0"/>
    </w:pPr>
  </w:style>
  <w:style w:type="paragraph" w:customStyle="1" w:styleId="standardOAGB">
    <w:name w:val="standardOAGB"/>
    <w:basedOn w:val="standardOA"/>
    <w:rsid w:val="00FB5506"/>
    <w:rPr>
      <w:caps/>
    </w:rPr>
  </w:style>
  <w:style w:type="paragraph" w:styleId="Titel">
    <w:name w:val="Title"/>
    <w:basedOn w:val="Standard"/>
    <w:next w:val="Standard"/>
    <w:link w:val="TitelZchn"/>
    <w:qFormat/>
    <w:rsid w:val="00FB5506"/>
    <w:pPr>
      <w:keepNext/>
      <w:keepLines/>
      <w:spacing w:before="160" w:after="280"/>
      <w:contextualSpacing/>
      <w:jc w:val="center"/>
    </w:pPr>
    <w:rPr>
      <w:bCs/>
      <w:color w:val="800000"/>
      <w:sz w:val="52"/>
      <w:szCs w:val="36"/>
    </w:rPr>
  </w:style>
  <w:style w:type="character" w:customStyle="1" w:styleId="TitelZchn">
    <w:name w:val="Titel Zchn"/>
    <w:basedOn w:val="Absatz-Standardschriftart"/>
    <w:link w:val="Titel"/>
    <w:rsid w:val="00FB5506"/>
    <w:rPr>
      <w:rFonts w:cs="Times New Roman"/>
      <w:bCs/>
      <w:color w:val="800000"/>
      <w:sz w:val="52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5506"/>
    <w:rPr>
      <w:rFonts w:cs="Arial"/>
      <w:bCs/>
      <w:color w:val="800000"/>
      <w:kern w:val="32"/>
      <w:sz w:val="5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5506"/>
    <w:rPr>
      <w:rFonts w:cs="Times New Roman"/>
      <w:bCs/>
      <w:color w:val="800000"/>
      <w:sz w:val="4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B5506"/>
    <w:rPr>
      <w:rFonts w:eastAsiaTheme="minorHAnsi"/>
      <w:sz w:val="40"/>
    </w:rPr>
  </w:style>
  <w:style w:type="character" w:customStyle="1" w:styleId="berschrift4Zchn">
    <w:name w:val="Überschrift 4 Zchn"/>
    <w:basedOn w:val="Absatz-Standardschriftart"/>
    <w:link w:val="berschrift4"/>
    <w:rsid w:val="00FB5506"/>
    <w:rPr>
      <w:rFonts w:cs="Times New Roman"/>
      <w:bCs/>
      <w:sz w:val="32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1705E"/>
    <w:rPr>
      <w:b/>
      <w:bCs/>
      <w:i/>
      <w:iCs/>
      <w:sz w:val="28"/>
      <w:szCs w:val="26"/>
      <w:lang w:eastAsia="de-DE"/>
    </w:rPr>
  </w:style>
  <w:style w:type="paragraph" w:customStyle="1" w:styleId="sub">
    <w:name w:val="sub"/>
    <w:basedOn w:val="Standard"/>
    <w:rsid w:val="00852B3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176"/>
    <w:rPr>
      <w:rFonts w:ascii="Calibri" w:hAnsi="Calibri" w:cs="Times New Roman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5506"/>
    <w:pPr>
      <w:keepNext/>
      <w:suppressAutoHyphens/>
      <w:spacing w:after="360"/>
      <w:contextualSpacing/>
      <w:outlineLvl w:val="0"/>
    </w:pPr>
    <w:rPr>
      <w:rFonts w:cs="Arial"/>
      <w:bCs/>
      <w:color w:val="800000"/>
      <w:kern w:val="32"/>
      <w:sz w:val="56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FB5506"/>
    <w:pPr>
      <w:keepLines/>
      <w:outlineLvl w:val="1"/>
    </w:pPr>
    <w:rPr>
      <w:rFonts w:cs="Times New Roman"/>
      <w:kern w:val="0"/>
      <w:sz w:val="4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B5506"/>
    <w:pPr>
      <w:keepNext/>
      <w:spacing w:before="240"/>
      <w:outlineLvl w:val="2"/>
    </w:pPr>
    <w:rPr>
      <w:rFonts w:cstheme="minorBidi"/>
      <w:sz w:val="4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FB5506"/>
    <w:pPr>
      <w:keepNext/>
      <w:spacing w:before="360" w:after="240"/>
      <w:outlineLvl w:val="3"/>
    </w:pPr>
    <w:rPr>
      <w:bCs/>
      <w:sz w:val="32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1705E"/>
    <w:pPr>
      <w:keepNext/>
      <w:spacing w:before="240" w:after="60"/>
      <w:jc w:val="both"/>
      <w:outlineLvl w:val="4"/>
    </w:pPr>
    <w:rPr>
      <w:rFonts w:asciiTheme="minorHAnsi" w:hAnsiTheme="minorHAnsi" w:cstheme="minorBidi"/>
      <w:b/>
      <w:bCs/>
      <w:i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FB5506"/>
    <w:pPr>
      <w:tabs>
        <w:tab w:val="num" w:pos="720"/>
      </w:tabs>
    </w:pPr>
    <w:rPr>
      <w:rFonts w:cs="Arial"/>
    </w:rPr>
  </w:style>
  <w:style w:type="character" w:styleId="BesuchterHyperlink">
    <w:name w:val="FollowedHyperlink"/>
    <w:basedOn w:val="Absatz-Standardschriftart"/>
    <w:rsid w:val="00FB5506"/>
    <w:rPr>
      <w:rFonts w:ascii="Verdana" w:hAnsi="Verdana"/>
      <w:i/>
      <w:color w:val="000080"/>
      <w:sz w:val="22"/>
      <w:u w:val="none"/>
    </w:rPr>
  </w:style>
  <w:style w:type="paragraph" w:styleId="Dokumentstruktur">
    <w:name w:val="Document Map"/>
    <w:basedOn w:val="Standard"/>
    <w:link w:val="DokumentstrukturZchn"/>
    <w:semiHidden/>
    <w:rsid w:val="00FB5506"/>
    <w:pPr>
      <w:shd w:val="clear" w:color="auto" w:fill="000080"/>
    </w:pPr>
    <w:rPr>
      <w:rFonts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B5506"/>
    <w:rPr>
      <w:rFonts w:cs="Tahoma"/>
      <w:sz w:val="20"/>
      <w:szCs w:val="20"/>
      <w:shd w:val="clear" w:color="auto" w:fill="000080"/>
      <w:lang w:eastAsia="de-DE"/>
    </w:rPr>
  </w:style>
  <w:style w:type="paragraph" w:customStyle="1" w:styleId="einzugnummerierung">
    <w:name w:val="einzug nummerierung"/>
    <w:basedOn w:val="Standard"/>
    <w:rsid w:val="00FB5506"/>
    <w:pPr>
      <w:numPr>
        <w:numId w:val="3"/>
      </w:numPr>
    </w:pPr>
  </w:style>
  <w:style w:type="paragraph" w:customStyle="1" w:styleId="standardOA">
    <w:name w:val="standardOA"/>
    <w:basedOn w:val="Standard"/>
    <w:rsid w:val="00FB5506"/>
  </w:style>
  <w:style w:type="paragraph" w:customStyle="1" w:styleId="figur">
    <w:name w:val="figur"/>
    <w:basedOn w:val="standardOA"/>
    <w:rsid w:val="00FB5506"/>
    <w:rPr>
      <w:b/>
    </w:rPr>
  </w:style>
  <w:style w:type="paragraph" w:customStyle="1" w:styleId="StandardZitat">
    <w:name w:val="Standard Zitat"/>
    <w:basedOn w:val="Standard"/>
    <w:rsid w:val="00FB5506"/>
    <w:rPr>
      <w:i/>
    </w:rPr>
  </w:style>
  <w:style w:type="paragraph" w:customStyle="1" w:styleId="sregie">
    <w:name w:val="s_regie"/>
    <w:basedOn w:val="StandardZitat"/>
    <w:link w:val="sregieZchn"/>
    <w:rsid w:val="00FB5506"/>
    <w:pPr>
      <w:contextualSpacing/>
    </w:pPr>
  </w:style>
  <w:style w:type="character" w:customStyle="1" w:styleId="sregieZchn">
    <w:name w:val="s_regie Zchn"/>
    <w:basedOn w:val="Absatz-Standardschriftart"/>
    <w:link w:val="sregie"/>
    <w:locked/>
    <w:rsid w:val="00FB5506"/>
    <w:rPr>
      <w:rFonts w:cs="Times New Roman"/>
      <w:i/>
      <w:sz w:val="28"/>
      <w:szCs w:val="20"/>
      <w:lang w:eastAsia="de-DE"/>
    </w:rPr>
  </w:style>
  <w:style w:type="paragraph" w:customStyle="1" w:styleId="Formatvorlagesregie">
    <w:name w:val="Formatvorlage s_regie +"/>
    <w:basedOn w:val="sregie"/>
    <w:rsid w:val="00FB5506"/>
    <w:pPr>
      <w:contextualSpacing w:val="0"/>
    </w:pPr>
    <w:rPr>
      <w:iCs/>
    </w:rPr>
  </w:style>
  <w:style w:type="paragraph" w:customStyle="1" w:styleId="FormatvorlagestandardOAGB">
    <w:name w:val="Formatvorlage standardOAGB"/>
    <w:basedOn w:val="standardOA"/>
    <w:rsid w:val="00FB5506"/>
    <w:rPr>
      <w:caps/>
    </w:rPr>
  </w:style>
  <w:style w:type="paragraph" w:customStyle="1" w:styleId="Funote">
    <w:name w:val="Fußnote"/>
    <w:basedOn w:val="Standard"/>
    <w:qFormat/>
    <w:rsid w:val="00766917"/>
    <w:pPr>
      <w:widowControl w:val="0"/>
      <w:spacing w:after="51"/>
    </w:pPr>
    <w:rPr>
      <w:sz w:val="24"/>
      <w:szCs w:val="18"/>
    </w:rPr>
  </w:style>
  <w:style w:type="paragraph" w:styleId="Funotentext">
    <w:name w:val="footnote text"/>
    <w:basedOn w:val="Standard"/>
    <w:link w:val="FunotentextZchn"/>
    <w:rsid w:val="00727D44"/>
    <w:pPr>
      <w:spacing w:after="0"/>
    </w:pPr>
    <w:rPr>
      <w:sz w:val="24"/>
    </w:rPr>
  </w:style>
  <w:style w:type="character" w:customStyle="1" w:styleId="FunotentextZchn">
    <w:name w:val="Fußnotentext Zchn"/>
    <w:basedOn w:val="Absatz-Standardschriftart"/>
    <w:link w:val="Funotentext"/>
    <w:qFormat/>
    <w:rsid w:val="00727D44"/>
    <w:rPr>
      <w:rFonts w:ascii="Calibri" w:eastAsiaTheme="minorHAnsi" w:hAnsi="Calibri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rsid w:val="00FB5506"/>
    <w:rPr>
      <w:rFonts w:asciiTheme="minorHAnsi" w:hAnsiTheme="minorHAnsi"/>
      <w:b/>
      <w:color w:val="993300"/>
      <w:sz w:val="28"/>
      <w:vertAlign w:val="superscript"/>
    </w:rPr>
  </w:style>
  <w:style w:type="paragraph" w:customStyle="1" w:styleId="Fussnotenzeichen">
    <w:name w:val="Fussnotenzeichen"/>
    <w:basedOn w:val="Standard"/>
    <w:rsid w:val="00FB5506"/>
    <w:rPr>
      <w:b/>
      <w:color w:val="993300"/>
      <w:vertAlign w:val="superscript"/>
    </w:rPr>
  </w:style>
  <w:style w:type="paragraph" w:styleId="Fuzeile">
    <w:name w:val="footer"/>
    <w:basedOn w:val="Standard"/>
    <w:link w:val="FuzeileZchn"/>
    <w:rsid w:val="0076691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766917"/>
    <w:rPr>
      <w:rFonts w:ascii="Calibri" w:eastAsiaTheme="minorHAnsi" w:hAnsi="Calibri" w:cs="Times New Roman"/>
      <w:sz w:val="20"/>
      <w:szCs w:val="24"/>
      <w:lang w:eastAsia="de-DE"/>
    </w:rPr>
  </w:style>
  <w:style w:type="paragraph" w:customStyle="1" w:styleId="gekrzt">
    <w:name w:val="gekürzt"/>
    <w:basedOn w:val="Standard"/>
    <w:rsid w:val="00FB5506"/>
    <w:pPr>
      <w:ind w:left="1416"/>
    </w:pPr>
    <w:rPr>
      <w:spacing w:val="8"/>
      <w:sz w:val="18"/>
    </w:rPr>
  </w:style>
  <w:style w:type="paragraph" w:customStyle="1" w:styleId="handschrift">
    <w:name w:val="handschrift"/>
    <w:basedOn w:val="Standard"/>
    <w:rsid w:val="00FB5506"/>
    <w:pPr>
      <w:ind w:left="697"/>
    </w:pPr>
    <w:rPr>
      <w:rFonts w:ascii="PfefferDB" w:hAnsi="PfefferDB"/>
      <w:color w:val="0000FF"/>
      <w:sz w:val="32"/>
    </w:rPr>
  </w:style>
  <w:style w:type="paragraph" w:customStyle="1" w:styleId="Hyperlink1">
    <w:name w:val="Hyperlink1"/>
    <w:basedOn w:val="Standard"/>
    <w:next w:val="Standard"/>
    <w:rsid w:val="00FB5506"/>
    <w:rPr>
      <w:i/>
      <w:iCs/>
      <w:color w:val="800000"/>
    </w:rPr>
  </w:style>
  <w:style w:type="paragraph" w:customStyle="1" w:styleId="motto">
    <w:name w:val="motto"/>
    <w:basedOn w:val="Standard"/>
    <w:rsid w:val="00FB5506"/>
    <w:pPr>
      <w:ind w:left="4290"/>
      <w:jc w:val="right"/>
    </w:pPr>
    <w:rPr>
      <w:rFonts w:cs="Arial"/>
      <w:sz w:val="18"/>
      <w:szCs w:val="18"/>
    </w:rPr>
  </w:style>
  <w:style w:type="paragraph" w:customStyle="1" w:styleId="nummerierung">
    <w:name w:val="nummerierung"/>
    <w:basedOn w:val="Standard"/>
    <w:rsid w:val="00766917"/>
    <w:pPr>
      <w:tabs>
        <w:tab w:val="num" w:pos="720"/>
      </w:tabs>
      <w:spacing w:afterLines="90" w:after="216"/>
    </w:pPr>
    <w:rPr>
      <w:rFonts w:cs="Arial"/>
    </w:rPr>
  </w:style>
  <w:style w:type="paragraph" w:customStyle="1" w:styleId="person">
    <w:name w:val="person"/>
    <w:basedOn w:val="standardOA"/>
    <w:rsid w:val="00FB5506"/>
    <w:rPr>
      <w:caps/>
    </w:rPr>
  </w:style>
  <w:style w:type="character" w:styleId="Seitenzahl">
    <w:name w:val="page number"/>
    <w:basedOn w:val="Absatz-Standardschriftart"/>
    <w:rsid w:val="00FB5506"/>
    <w:rPr>
      <w:rFonts w:ascii="Verdana" w:hAnsi="Verdana"/>
      <w:sz w:val="20"/>
    </w:rPr>
  </w:style>
  <w:style w:type="paragraph" w:customStyle="1" w:styleId="stadardLinks127mm">
    <w:name w:val="stadard Links:  127 mm"/>
    <w:basedOn w:val="Standard"/>
    <w:rsid w:val="00FB5506"/>
    <w:pPr>
      <w:contextualSpacing/>
    </w:pPr>
  </w:style>
  <w:style w:type="paragraph" w:styleId="StandardWeb">
    <w:name w:val="Normal (Web)"/>
    <w:basedOn w:val="Standard"/>
    <w:rsid w:val="00FB5506"/>
    <w:pPr>
      <w:spacing w:after="100"/>
    </w:pPr>
    <w:rPr>
      <w:rFonts w:cs="Arial"/>
    </w:rPr>
  </w:style>
  <w:style w:type="paragraph" w:customStyle="1" w:styleId="standard1">
    <w:name w:val="standard 1"/>
    <w:aliases w:val="5"/>
    <w:basedOn w:val="Standard"/>
    <w:qFormat/>
    <w:rsid w:val="00FB5506"/>
    <w:pPr>
      <w:spacing w:line="360" w:lineRule="auto"/>
    </w:pPr>
  </w:style>
  <w:style w:type="paragraph" w:customStyle="1" w:styleId="standardBlock">
    <w:name w:val="standard Block"/>
    <w:basedOn w:val="Standard"/>
    <w:rsid w:val="00FB5506"/>
  </w:style>
  <w:style w:type="paragraph" w:customStyle="1" w:styleId="StandardBlocksatz">
    <w:name w:val="Standard Blocksatz"/>
    <w:basedOn w:val="Standard"/>
    <w:next w:val="Standard"/>
    <w:qFormat/>
    <w:rsid w:val="00FB5506"/>
  </w:style>
  <w:style w:type="paragraph" w:customStyle="1" w:styleId="standardeinzug">
    <w:name w:val="standard einzug"/>
    <w:basedOn w:val="Standard"/>
    <w:rsid w:val="00FB5506"/>
    <w:pPr>
      <w:ind w:firstLine="720"/>
      <w:contextualSpacing/>
    </w:pPr>
  </w:style>
  <w:style w:type="paragraph" w:customStyle="1" w:styleId="Standardkursiv">
    <w:name w:val="Standard kursiv"/>
    <w:basedOn w:val="Standard"/>
    <w:rsid w:val="00FB5506"/>
    <w:rPr>
      <w:i/>
    </w:rPr>
  </w:style>
  <w:style w:type="paragraph" w:customStyle="1" w:styleId="standardLinie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  <w:rPr>
      <w:spacing w:val="40"/>
    </w:rPr>
  </w:style>
  <w:style w:type="paragraph" w:customStyle="1" w:styleId="StandardLinie0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</w:style>
  <w:style w:type="paragraph" w:customStyle="1" w:styleId="standardLinks127mm">
    <w:name w:val="standard Links:  127 mm"/>
    <w:basedOn w:val="Standard"/>
    <w:rsid w:val="00FB5506"/>
    <w:pPr>
      <w:contextualSpacing/>
    </w:pPr>
  </w:style>
  <w:style w:type="paragraph" w:customStyle="1" w:styleId="standardzitat1zeile">
    <w:name w:val="standard zitat 1zeile"/>
    <w:basedOn w:val="Standardkursiv"/>
    <w:rsid w:val="00FB5506"/>
    <w:pPr>
      <w:contextualSpacing/>
    </w:pPr>
  </w:style>
  <w:style w:type="paragraph" w:customStyle="1" w:styleId="Standardzitatblock">
    <w:name w:val="Standard zitat block"/>
    <w:basedOn w:val="StandardZitat"/>
    <w:rsid w:val="00FB5506"/>
  </w:style>
  <w:style w:type="paragraph" w:customStyle="1" w:styleId="standardeinzug0">
    <w:name w:val="standard_einzug"/>
    <w:basedOn w:val="Standard"/>
    <w:rsid w:val="00FB5506"/>
    <w:pPr>
      <w:spacing w:after="60"/>
      <w:ind w:firstLine="567"/>
    </w:pPr>
  </w:style>
  <w:style w:type="paragraph" w:customStyle="1" w:styleId="standardoA0">
    <w:name w:val="standardoA"/>
    <w:basedOn w:val="standardeinzug"/>
    <w:rsid w:val="00FB5506"/>
    <w:pPr>
      <w:ind w:left="567" w:firstLine="0"/>
    </w:pPr>
  </w:style>
  <w:style w:type="paragraph" w:customStyle="1" w:styleId="standardOAGB">
    <w:name w:val="standardOAGB"/>
    <w:basedOn w:val="standardOA"/>
    <w:rsid w:val="00FB5506"/>
    <w:rPr>
      <w:caps/>
    </w:rPr>
  </w:style>
  <w:style w:type="paragraph" w:styleId="Titel">
    <w:name w:val="Title"/>
    <w:basedOn w:val="Standard"/>
    <w:next w:val="Standard"/>
    <w:link w:val="TitelZchn"/>
    <w:qFormat/>
    <w:rsid w:val="00FB5506"/>
    <w:pPr>
      <w:keepNext/>
      <w:keepLines/>
      <w:spacing w:before="160" w:after="280"/>
      <w:contextualSpacing/>
      <w:jc w:val="center"/>
    </w:pPr>
    <w:rPr>
      <w:bCs/>
      <w:color w:val="800000"/>
      <w:sz w:val="52"/>
      <w:szCs w:val="36"/>
    </w:rPr>
  </w:style>
  <w:style w:type="character" w:customStyle="1" w:styleId="TitelZchn">
    <w:name w:val="Titel Zchn"/>
    <w:basedOn w:val="Absatz-Standardschriftart"/>
    <w:link w:val="Titel"/>
    <w:rsid w:val="00FB5506"/>
    <w:rPr>
      <w:rFonts w:cs="Times New Roman"/>
      <w:bCs/>
      <w:color w:val="800000"/>
      <w:sz w:val="52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5506"/>
    <w:rPr>
      <w:rFonts w:cs="Arial"/>
      <w:bCs/>
      <w:color w:val="800000"/>
      <w:kern w:val="32"/>
      <w:sz w:val="5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5506"/>
    <w:rPr>
      <w:rFonts w:cs="Times New Roman"/>
      <w:bCs/>
      <w:color w:val="800000"/>
      <w:sz w:val="4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B5506"/>
    <w:rPr>
      <w:rFonts w:eastAsiaTheme="minorHAnsi"/>
      <w:sz w:val="40"/>
    </w:rPr>
  </w:style>
  <w:style w:type="character" w:customStyle="1" w:styleId="berschrift4Zchn">
    <w:name w:val="Überschrift 4 Zchn"/>
    <w:basedOn w:val="Absatz-Standardschriftart"/>
    <w:link w:val="berschrift4"/>
    <w:rsid w:val="00FB5506"/>
    <w:rPr>
      <w:rFonts w:cs="Times New Roman"/>
      <w:bCs/>
      <w:sz w:val="32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1705E"/>
    <w:rPr>
      <w:b/>
      <w:bCs/>
      <w:i/>
      <w:iCs/>
      <w:sz w:val="28"/>
      <w:szCs w:val="26"/>
      <w:lang w:eastAsia="de-DE"/>
    </w:rPr>
  </w:style>
  <w:style w:type="paragraph" w:customStyle="1" w:styleId="sub">
    <w:name w:val="sub"/>
    <w:basedOn w:val="Standard"/>
    <w:rsid w:val="00852B3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23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F6E56"/>
            <w:bottom w:val="none" w:sz="0" w:space="0" w:color="auto"/>
            <w:right w:val="none" w:sz="0" w:space="0" w:color="auto"/>
          </w:divBdr>
        </w:div>
        <w:div w:id="1015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2532</Characters>
  <Application>Microsoft Office Word</Application>
  <DocSecurity>0</DocSecurity>
  <Lines>56</Lines>
  <Paragraphs>31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</dc:creator>
  <cp:lastModifiedBy>rb</cp:lastModifiedBy>
  <cp:revision>4</cp:revision>
  <dcterms:created xsi:type="dcterms:W3CDTF">2026-06-15T15:02:00Z</dcterms:created>
  <dcterms:modified xsi:type="dcterms:W3CDTF">2026-06-20T13:48:00Z</dcterms:modified>
</cp:coreProperties>
</file>